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DD5E2" w14:textId="77777777" w:rsidR="00F67BC2" w:rsidRPr="00F67BC2" w:rsidRDefault="00F67BC2" w:rsidP="00F67BC2">
      <w:pPr>
        <w:ind w:left="5528"/>
        <w:rPr>
          <w:bCs/>
          <w:sz w:val="24"/>
          <w:lang w:val="uk-UA"/>
        </w:rPr>
      </w:pPr>
      <w:r w:rsidRPr="00F67BC2">
        <w:rPr>
          <w:bCs/>
          <w:sz w:val="24"/>
          <w:lang w:val="uk-UA"/>
        </w:rPr>
        <w:t>ЗАТВЕРДЖЕНО</w:t>
      </w:r>
    </w:p>
    <w:p w14:paraId="63230695" w14:textId="77777777" w:rsidR="00F67BC2" w:rsidRPr="00F67BC2" w:rsidRDefault="00F67BC2" w:rsidP="00F67BC2">
      <w:pPr>
        <w:ind w:left="5528" w:right="-376"/>
        <w:rPr>
          <w:sz w:val="24"/>
          <w:lang w:val="uk-UA"/>
        </w:rPr>
      </w:pPr>
      <w:r w:rsidRPr="00F67BC2">
        <w:rPr>
          <w:sz w:val="24"/>
          <w:lang w:val="uk-UA"/>
        </w:rPr>
        <w:t xml:space="preserve">рішення тридцять сьомої сесії міської </w:t>
      </w:r>
    </w:p>
    <w:p w14:paraId="51C066E8" w14:textId="77777777" w:rsidR="00F67BC2" w:rsidRPr="00E91D2A" w:rsidRDefault="00F67BC2" w:rsidP="00F67BC2">
      <w:pPr>
        <w:ind w:left="5528" w:right="-376"/>
        <w:rPr>
          <w:sz w:val="24"/>
        </w:rPr>
      </w:pPr>
      <w:r w:rsidRPr="00E91D2A">
        <w:rPr>
          <w:sz w:val="24"/>
        </w:rPr>
        <w:t xml:space="preserve">ради </w:t>
      </w:r>
      <w:r w:rsidRPr="00E91D2A">
        <w:rPr>
          <w:sz w:val="24"/>
          <w:lang w:val="en-US"/>
        </w:rPr>
        <w:t>V</w:t>
      </w:r>
      <w:r w:rsidRPr="00E91D2A">
        <w:rPr>
          <w:sz w:val="24"/>
        </w:rPr>
        <w:t xml:space="preserve">ІІІ </w:t>
      </w:r>
      <w:r>
        <w:rPr>
          <w:sz w:val="24"/>
        </w:rPr>
        <w:t xml:space="preserve"> </w:t>
      </w:r>
      <w:proofErr w:type="spellStart"/>
      <w:r>
        <w:rPr>
          <w:sz w:val="24"/>
        </w:rPr>
        <w:t>скликання</w:t>
      </w:r>
      <w:proofErr w:type="spellEnd"/>
      <w:r>
        <w:rPr>
          <w:sz w:val="24"/>
        </w:rPr>
        <w:t xml:space="preserve">  </w:t>
      </w:r>
      <w:proofErr w:type="spellStart"/>
      <w:r>
        <w:rPr>
          <w:sz w:val="24"/>
        </w:rPr>
        <w:t>від</w:t>
      </w:r>
      <w:proofErr w:type="spellEnd"/>
      <w:r>
        <w:rPr>
          <w:sz w:val="24"/>
        </w:rPr>
        <w:t xml:space="preserve"> 30.06</w:t>
      </w:r>
      <w:r w:rsidRPr="00E91D2A">
        <w:rPr>
          <w:sz w:val="24"/>
        </w:rPr>
        <w:t>.2022 р.</w:t>
      </w:r>
    </w:p>
    <w:p w14:paraId="5D38B7E2" w14:textId="77777777" w:rsidR="00F67BC2" w:rsidRPr="00E91D2A" w:rsidRDefault="00F67BC2" w:rsidP="00F67BC2">
      <w:pPr>
        <w:ind w:left="5528" w:right="-376"/>
        <w:rPr>
          <w:sz w:val="24"/>
        </w:rPr>
      </w:pPr>
      <w:r w:rsidRPr="00E91D2A">
        <w:rPr>
          <w:sz w:val="24"/>
        </w:rPr>
        <w:t>№</w:t>
      </w:r>
      <w:r>
        <w:rPr>
          <w:sz w:val="24"/>
        </w:rPr>
        <w:t xml:space="preserve"> </w:t>
      </w:r>
      <w:r>
        <w:rPr>
          <w:sz w:val="24"/>
          <w:lang w:val="uk-UA"/>
        </w:rPr>
        <w:t>1</w:t>
      </w:r>
      <w:r>
        <w:rPr>
          <w:sz w:val="24"/>
        </w:rPr>
        <w:t>-37</w:t>
      </w:r>
      <w:r w:rsidRPr="00E91D2A">
        <w:rPr>
          <w:sz w:val="24"/>
        </w:rPr>
        <w:t>/2022</w:t>
      </w:r>
    </w:p>
    <w:p w14:paraId="0E6BE827" w14:textId="77777777" w:rsidR="001104C3" w:rsidRPr="00C105CB" w:rsidRDefault="001104C3" w:rsidP="001104C3">
      <w:pPr>
        <w:pStyle w:val="p4"/>
        <w:spacing w:before="120" w:after="0"/>
        <w:ind w:left="0"/>
        <w:rPr>
          <w:rStyle w:val="s2"/>
          <w:sz w:val="28"/>
          <w:lang w:val="uk-UA"/>
        </w:rPr>
      </w:pPr>
    </w:p>
    <w:p w14:paraId="0BA59612" w14:textId="7DAA9649" w:rsidR="00777489" w:rsidRPr="00C105CB" w:rsidRDefault="00F67BC2" w:rsidP="003F7441">
      <w:pPr>
        <w:pStyle w:val="p2"/>
        <w:spacing w:before="120" w:after="0"/>
        <w:ind w:left="0"/>
        <w:jc w:val="center"/>
        <w:rPr>
          <w:b/>
          <w:bCs/>
          <w:color w:val="000000" w:themeColor="text1"/>
          <w:sz w:val="28"/>
          <w:szCs w:val="28"/>
          <w:lang w:val="uk-UA"/>
        </w:rPr>
      </w:pPr>
      <w:r>
        <w:rPr>
          <w:rStyle w:val="s1"/>
          <w:b/>
          <w:bCs/>
          <w:color w:val="000000" w:themeColor="text1"/>
          <w:sz w:val="28"/>
          <w:szCs w:val="28"/>
          <w:lang w:val="uk-UA"/>
        </w:rPr>
        <w:t xml:space="preserve">  </w:t>
      </w:r>
      <w:r w:rsidR="00777489" w:rsidRPr="00C105CB">
        <w:rPr>
          <w:rStyle w:val="s1"/>
          <w:b/>
          <w:bCs/>
          <w:color w:val="000000" w:themeColor="text1"/>
          <w:sz w:val="28"/>
          <w:szCs w:val="28"/>
          <w:lang w:val="uk-UA"/>
        </w:rPr>
        <w:t>ПОЛОЖЕННЯ</w:t>
      </w:r>
      <w:r w:rsidR="003F7441" w:rsidRPr="00C105CB">
        <w:rPr>
          <w:rStyle w:val="s1"/>
          <w:b/>
          <w:bCs/>
          <w:color w:val="000000" w:themeColor="text1"/>
          <w:sz w:val="28"/>
          <w:szCs w:val="28"/>
          <w:lang w:val="uk-UA"/>
        </w:rPr>
        <w:br/>
      </w:r>
      <w:bookmarkStart w:id="0" w:name="o22"/>
      <w:bookmarkStart w:id="1" w:name="o20"/>
      <w:bookmarkEnd w:id="0"/>
      <w:bookmarkEnd w:id="1"/>
      <w:r>
        <w:rPr>
          <w:rStyle w:val="s1"/>
          <w:b/>
          <w:bCs/>
          <w:color w:val="000000" w:themeColor="text1"/>
          <w:sz w:val="28"/>
          <w:szCs w:val="28"/>
          <w:lang w:val="uk-UA"/>
        </w:rPr>
        <w:t xml:space="preserve"> </w:t>
      </w:r>
      <w:r w:rsidR="00777489" w:rsidRPr="00C105CB">
        <w:rPr>
          <w:rStyle w:val="s1"/>
          <w:b/>
          <w:bCs/>
          <w:color w:val="000000" w:themeColor="text1"/>
          <w:sz w:val="28"/>
          <w:szCs w:val="28"/>
          <w:lang w:val="uk-UA"/>
        </w:rPr>
        <w:t xml:space="preserve">про місцеву </w:t>
      </w:r>
      <w:r w:rsidR="00777489" w:rsidRPr="00C105CB">
        <w:rPr>
          <w:rStyle w:val="s2"/>
          <w:b/>
          <w:bCs/>
          <w:color w:val="000000" w:themeColor="text1"/>
          <w:sz w:val="28"/>
          <w:szCs w:val="28"/>
          <w:lang w:val="uk-UA"/>
        </w:rPr>
        <w:t>пожежну охорону</w:t>
      </w:r>
      <w:r w:rsidR="003F7441" w:rsidRPr="00C105CB">
        <w:rPr>
          <w:b/>
          <w:bCs/>
          <w:color w:val="000000" w:themeColor="text1"/>
          <w:sz w:val="28"/>
          <w:szCs w:val="28"/>
          <w:lang w:val="uk-UA"/>
        </w:rPr>
        <w:br/>
      </w:r>
      <w:r>
        <w:rPr>
          <w:rStyle w:val="s2"/>
          <w:b/>
          <w:bCs/>
          <w:color w:val="000000" w:themeColor="text1"/>
          <w:sz w:val="28"/>
          <w:szCs w:val="28"/>
          <w:lang w:val="uk-UA"/>
        </w:rPr>
        <w:t xml:space="preserve"> </w:t>
      </w:r>
      <w:r w:rsidR="009D2BC9">
        <w:rPr>
          <w:rStyle w:val="s2"/>
          <w:b/>
          <w:bCs/>
          <w:color w:val="000000" w:themeColor="text1"/>
          <w:sz w:val="28"/>
          <w:szCs w:val="28"/>
          <w:lang w:val="uk-UA"/>
        </w:rPr>
        <w:t xml:space="preserve">Дунаєвецької </w:t>
      </w:r>
      <w:r w:rsidR="00777489" w:rsidRPr="00C105CB">
        <w:rPr>
          <w:rStyle w:val="s2"/>
          <w:b/>
          <w:bCs/>
          <w:color w:val="000000" w:themeColor="text1"/>
          <w:sz w:val="28"/>
          <w:szCs w:val="28"/>
          <w:lang w:val="uk-UA"/>
        </w:rPr>
        <w:t xml:space="preserve"> </w:t>
      </w:r>
      <w:r w:rsidR="001D5F49" w:rsidRPr="00C105CB">
        <w:rPr>
          <w:rStyle w:val="s2"/>
          <w:b/>
          <w:bCs/>
          <w:color w:val="000000" w:themeColor="text1"/>
          <w:sz w:val="28"/>
          <w:szCs w:val="28"/>
          <w:lang w:val="uk-UA"/>
        </w:rPr>
        <w:t>територіальної</w:t>
      </w:r>
      <w:r w:rsidR="00777489" w:rsidRPr="00C105CB">
        <w:rPr>
          <w:rStyle w:val="s2"/>
          <w:b/>
          <w:bCs/>
          <w:color w:val="000000" w:themeColor="text1"/>
          <w:sz w:val="28"/>
          <w:szCs w:val="28"/>
          <w:lang w:val="uk-UA"/>
        </w:rPr>
        <w:t xml:space="preserve"> громади</w:t>
      </w:r>
    </w:p>
    <w:p w14:paraId="6A7AF2B3" w14:textId="34B38225" w:rsidR="00777489" w:rsidRPr="00C105CB" w:rsidRDefault="00777489" w:rsidP="00443F77">
      <w:pPr>
        <w:pStyle w:val="p3"/>
        <w:spacing w:before="120" w:after="0"/>
        <w:ind w:left="0"/>
        <w:jc w:val="center"/>
        <w:rPr>
          <w:sz w:val="28"/>
          <w:szCs w:val="28"/>
          <w:lang w:val="uk-UA"/>
        </w:rPr>
      </w:pPr>
    </w:p>
    <w:p w14:paraId="09BDA5C8" w14:textId="0E52474B" w:rsidR="00777489" w:rsidRPr="00A74966" w:rsidRDefault="00F67BC2" w:rsidP="00F67BC2">
      <w:pPr>
        <w:pStyle w:val="Standard"/>
        <w:tabs>
          <w:tab w:val="left" w:pos="3015"/>
          <w:tab w:val="center" w:pos="5102"/>
        </w:tabs>
        <w:spacing w:before="120"/>
        <w:ind w:left="0" w:firstLine="567"/>
        <w:jc w:val="left"/>
        <w:rPr>
          <w:rFonts w:ascii="Times New Roman" w:hAnsi="Times New Roman" w:cs="Times New Roman"/>
          <w:b/>
          <w:bCs/>
          <w:sz w:val="26"/>
          <w:szCs w:val="26"/>
        </w:rPr>
      </w:pPr>
      <w:bookmarkStart w:id="2" w:name="o23"/>
      <w:bookmarkEnd w:id="2"/>
      <w:r>
        <w:rPr>
          <w:rFonts w:ascii="Times New Roman" w:hAnsi="Times New Roman" w:cs="Times New Roman"/>
          <w:b/>
          <w:bCs/>
          <w:sz w:val="26"/>
          <w:szCs w:val="26"/>
        </w:rPr>
        <w:tab/>
        <w:t xml:space="preserve">         </w:t>
      </w:r>
      <w:r w:rsidR="00777489" w:rsidRPr="00A74966">
        <w:rPr>
          <w:rFonts w:ascii="Times New Roman" w:hAnsi="Times New Roman" w:cs="Times New Roman"/>
          <w:b/>
          <w:bCs/>
          <w:sz w:val="26"/>
          <w:szCs w:val="26"/>
        </w:rPr>
        <w:t>Загальні положення</w:t>
      </w:r>
    </w:p>
    <w:p w14:paraId="4CF5CD16" w14:textId="5EB27E9E" w:rsidR="00DB5ADA" w:rsidRPr="00A74966" w:rsidRDefault="00D23CD2" w:rsidP="00F67BC2">
      <w:pPr>
        <w:pStyle w:val="p4"/>
        <w:spacing w:before="0" w:after="0"/>
        <w:ind w:left="0" w:firstLine="567"/>
        <w:rPr>
          <w:sz w:val="26"/>
          <w:szCs w:val="26"/>
          <w:lang w:val="uk-UA"/>
        </w:rPr>
      </w:pPr>
      <w:r w:rsidRPr="00A74966">
        <w:rPr>
          <w:sz w:val="26"/>
          <w:szCs w:val="26"/>
          <w:lang w:val="uk-UA"/>
        </w:rPr>
        <w:t xml:space="preserve">1. </w:t>
      </w:r>
      <w:r w:rsidR="00777489" w:rsidRPr="00A74966">
        <w:rPr>
          <w:sz w:val="26"/>
          <w:szCs w:val="26"/>
          <w:lang w:val="uk-UA"/>
        </w:rPr>
        <w:t xml:space="preserve">Місцеву пожежну охорону (далі </w:t>
      </w:r>
      <w:r w:rsidRPr="00A74966">
        <w:rPr>
          <w:sz w:val="26"/>
          <w:szCs w:val="26"/>
          <w:lang w:val="uk-UA"/>
        </w:rPr>
        <w:t>–</w:t>
      </w:r>
      <w:r w:rsidR="00777489" w:rsidRPr="00A74966">
        <w:rPr>
          <w:sz w:val="26"/>
          <w:szCs w:val="26"/>
          <w:lang w:val="uk-UA"/>
        </w:rPr>
        <w:t xml:space="preserve"> МПО) </w:t>
      </w:r>
      <w:r w:rsidR="00225AF6" w:rsidRPr="00A74966">
        <w:rPr>
          <w:rStyle w:val="s2"/>
          <w:sz w:val="26"/>
          <w:szCs w:val="26"/>
          <w:lang w:val="uk-UA"/>
        </w:rPr>
        <w:t>Дунаєвецько</w:t>
      </w:r>
      <w:r w:rsidR="00777489" w:rsidRPr="00A74966">
        <w:rPr>
          <w:rStyle w:val="s2"/>
          <w:sz w:val="26"/>
          <w:szCs w:val="26"/>
          <w:lang w:val="uk-UA"/>
        </w:rPr>
        <w:t xml:space="preserve">ї </w:t>
      </w:r>
      <w:r w:rsidR="00DB5ADA" w:rsidRPr="00A74966">
        <w:rPr>
          <w:rStyle w:val="s2"/>
          <w:sz w:val="26"/>
          <w:szCs w:val="26"/>
          <w:lang w:val="uk-UA"/>
        </w:rPr>
        <w:t>територіальної</w:t>
      </w:r>
      <w:r w:rsidR="00777489" w:rsidRPr="00A74966">
        <w:rPr>
          <w:rStyle w:val="s2"/>
          <w:sz w:val="26"/>
          <w:szCs w:val="26"/>
          <w:lang w:val="uk-UA"/>
        </w:rPr>
        <w:t xml:space="preserve"> громади</w:t>
      </w:r>
      <w:r w:rsidR="00777489" w:rsidRPr="00A74966">
        <w:rPr>
          <w:sz w:val="26"/>
          <w:szCs w:val="26"/>
          <w:lang w:val="uk-UA"/>
        </w:rPr>
        <w:t xml:space="preserve"> здійсню</w:t>
      </w:r>
      <w:r w:rsidR="00DB5ADA" w:rsidRPr="00A74966">
        <w:rPr>
          <w:sz w:val="26"/>
          <w:szCs w:val="26"/>
          <w:lang w:val="uk-UA"/>
        </w:rPr>
        <w:t>ють</w:t>
      </w:r>
      <w:r w:rsidR="00777489" w:rsidRPr="00A74966">
        <w:rPr>
          <w:sz w:val="26"/>
          <w:szCs w:val="26"/>
          <w:lang w:val="uk-UA"/>
        </w:rPr>
        <w:t xml:space="preserve"> місцев</w:t>
      </w:r>
      <w:r w:rsidR="00DB5ADA" w:rsidRPr="00A74966">
        <w:rPr>
          <w:sz w:val="26"/>
          <w:szCs w:val="26"/>
          <w:lang w:val="uk-UA"/>
        </w:rPr>
        <w:t>і</w:t>
      </w:r>
      <w:r w:rsidR="00777489" w:rsidRPr="00A74966">
        <w:rPr>
          <w:sz w:val="26"/>
          <w:szCs w:val="26"/>
          <w:lang w:val="uk-UA"/>
        </w:rPr>
        <w:t xml:space="preserve"> пожежн</w:t>
      </w:r>
      <w:r w:rsidR="00DB5ADA" w:rsidRPr="00A74966">
        <w:rPr>
          <w:sz w:val="26"/>
          <w:szCs w:val="26"/>
          <w:lang w:val="uk-UA"/>
        </w:rPr>
        <w:t>і</w:t>
      </w:r>
      <w:r w:rsidR="00777489" w:rsidRPr="00A74966">
        <w:rPr>
          <w:sz w:val="26"/>
          <w:szCs w:val="26"/>
          <w:lang w:val="uk-UA"/>
        </w:rPr>
        <w:t xml:space="preserve"> команд</w:t>
      </w:r>
      <w:r w:rsidR="00DB5ADA" w:rsidRPr="00A74966">
        <w:rPr>
          <w:sz w:val="26"/>
          <w:szCs w:val="26"/>
          <w:lang w:val="uk-UA"/>
        </w:rPr>
        <w:t>и</w:t>
      </w:r>
      <w:r w:rsidR="00777489" w:rsidRPr="00A74966">
        <w:rPr>
          <w:sz w:val="26"/>
          <w:szCs w:val="26"/>
          <w:lang w:val="uk-UA"/>
        </w:rPr>
        <w:t xml:space="preserve"> </w:t>
      </w:r>
      <w:r w:rsidR="00225AF6" w:rsidRPr="00A74966">
        <w:rPr>
          <w:rStyle w:val="s2"/>
          <w:sz w:val="26"/>
          <w:szCs w:val="26"/>
          <w:lang w:val="uk-UA"/>
        </w:rPr>
        <w:t xml:space="preserve">Дунаєвецької міської </w:t>
      </w:r>
      <w:r w:rsidR="00777489" w:rsidRPr="00A74966">
        <w:rPr>
          <w:rStyle w:val="s2"/>
          <w:sz w:val="26"/>
          <w:szCs w:val="26"/>
          <w:lang w:val="uk-UA"/>
        </w:rPr>
        <w:t xml:space="preserve"> ради</w:t>
      </w:r>
      <w:r w:rsidR="00777489" w:rsidRPr="00A74966">
        <w:rPr>
          <w:sz w:val="26"/>
          <w:szCs w:val="26"/>
          <w:lang w:val="uk-UA"/>
        </w:rPr>
        <w:t xml:space="preserve"> (далі </w:t>
      </w:r>
      <w:r w:rsidRPr="00A74966">
        <w:rPr>
          <w:sz w:val="26"/>
          <w:szCs w:val="26"/>
          <w:lang w:val="uk-UA"/>
        </w:rPr>
        <w:t>–</w:t>
      </w:r>
      <w:r w:rsidR="00777489" w:rsidRPr="00A74966">
        <w:rPr>
          <w:sz w:val="26"/>
          <w:szCs w:val="26"/>
          <w:lang w:val="uk-UA"/>
        </w:rPr>
        <w:t xml:space="preserve"> МПК)</w:t>
      </w:r>
      <w:r w:rsidR="00DB5ADA" w:rsidRPr="00A74966">
        <w:rPr>
          <w:sz w:val="26"/>
          <w:szCs w:val="26"/>
          <w:lang w:val="uk-UA"/>
        </w:rPr>
        <w:t>.</w:t>
      </w:r>
    </w:p>
    <w:p w14:paraId="4B8D9A96" w14:textId="2AA154CC"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2. </w:t>
      </w:r>
      <w:r w:rsidR="00DB5ADA" w:rsidRPr="00A74966">
        <w:rPr>
          <w:sz w:val="26"/>
          <w:szCs w:val="26"/>
          <w:lang w:val="uk-UA"/>
        </w:rPr>
        <w:t>М</w:t>
      </w:r>
      <w:r w:rsidR="00777489" w:rsidRPr="00A74966">
        <w:rPr>
          <w:sz w:val="26"/>
          <w:szCs w:val="26"/>
          <w:lang w:val="uk-UA"/>
        </w:rPr>
        <w:t>ісце знаходження</w:t>
      </w:r>
      <w:r w:rsidR="00DB5ADA" w:rsidRPr="00A74966">
        <w:rPr>
          <w:sz w:val="26"/>
          <w:szCs w:val="26"/>
          <w:lang w:val="uk-UA"/>
        </w:rPr>
        <w:t xml:space="preserve"> МПК</w:t>
      </w:r>
      <w:r w:rsidR="00777489" w:rsidRPr="00A74966">
        <w:rPr>
          <w:sz w:val="26"/>
          <w:szCs w:val="26"/>
          <w:lang w:val="uk-UA"/>
        </w:rPr>
        <w:t>:</w:t>
      </w:r>
      <w:r w:rsidR="00DB5ADA" w:rsidRPr="00A74966">
        <w:rPr>
          <w:sz w:val="26"/>
          <w:szCs w:val="26"/>
          <w:lang w:val="uk-UA"/>
        </w:rPr>
        <w:t xml:space="preserve"> с.</w:t>
      </w:r>
      <w:r w:rsidR="00225AF6" w:rsidRPr="00A74966">
        <w:rPr>
          <w:sz w:val="26"/>
          <w:szCs w:val="26"/>
          <w:lang w:val="uk-UA"/>
        </w:rPr>
        <w:t xml:space="preserve"> Великий </w:t>
      </w:r>
      <w:proofErr w:type="spellStart"/>
      <w:r w:rsidR="00225AF6" w:rsidRPr="00A74966">
        <w:rPr>
          <w:sz w:val="26"/>
          <w:szCs w:val="26"/>
          <w:lang w:val="uk-UA"/>
        </w:rPr>
        <w:t>Жванчик</w:t>
      </w:r>
      <w:proofErr w:type="spellEnd"/>
      <w:r w:rsidR="00225AF6" w:rsidRPr="00A74966">
        <w:rPr>
          <w:sz w:val="26"/>
          <w:szCs w:val="26"/>
          <w:lang w:val="uk-UA"/>
        </w:rPr>
        <w:t xml:space="preserve">, </w:t>
      </w:r>
      <w:r w:rsidR="003F69B9" w:rsidRPr="00A74966">
        <w:rPr>
          <w:sz w:val="26"/>
          <w:szCs w:val="26"/>
          <w:lang w:val="uk-UA"/>
        </w:rPr>
        <w:t xml:space="preserve">вул. Центральна </w:t>
      </w:r>
    </w:p>
    <w:p w14:paraId="1270376C" w14:textId="11A8BC4C"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3. </w:t>
      </w:r>
      <w:r w:rsidR="00777489" w:rsidRPr="00A74966">
        <w:rPr>
          <w:sz w:val="26"/>
          <w:szCs w:val="26"/>
          <w:lang w:val="uk-UA"/>
        </w:rPr>
        <w:t>Функціонування МПО організовується у режимі постійної готовності до виконання необхідного комплексу пожежних, пошукових та інших невідкладних робіт в умовах пожежі, надзвичайної ситуації або загрози їх виникнення.</w:t>
      </w:r>
    </w:p>
    <w:p w14:paraId="760AF649" w14:textId="4FE98DDB"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4. </w:t>
      </w:r>
      <w:r w:rsidR="00777489" w:rsidRPr="00A74966">
        <w:rPr>
          <w:sz w:val="26"/>
          <w:szCs w:val="26"/>
          <w:lang w:val="uk-UA"/>
        </w:rPr>
        <w:t>МПО у своїй діяльності керується Конституцією і законами України, указами Президента України, цим Положенням, нормативно-правовими актами центральних та місцевих органів виконавчої влади, а також</w:t>
      </w:r>
      <w:r w:rsidR="00225AF6" w:rsidRPr="00A74966">
        <w:rPr>
          <w:sz w:val="26"/>
          <w:szCs w:val="26"/>
          <w:lang w:val="uk-UA"/>
        </w:rPr>
        <w:t xml:space="preserve"> рішеннями Дунаєвецької міської</w:t>
      </w:r>
      <w:r w:rsidR="00777489" w:rsidRPr="00A74966">
        <w:rPr>
          <w:sz w:val="26"/>
          <w:szCs w:val="26"/>
          <w:lang w:val="uk-UA"/>
        </w:rPr>
        <w:t xml:space="preserve"> ради та її виконавчого ком</w:t>
      </w:r>
      <w:r w:rsidR="00225AF6" w:rsidRPr="00A74966">
        <w:rPr>
          <w:sz w:val="26"/>
          <w:szCs w:val="26"/>
          <w:lang w:val="uk-UA"/>
        </w:rPr>
        <w:t>ітету, розпорядженнями міського</w:t>
      </w:r>
      <w:r w:rsidR="00777489" w:rsidRPr="00A74966">
        <w:rPr>
          <w:sz w:val="26"/>
          <w:szCs w:val="26"/>
          <w:lang w:val="uk-UA"/>
        </w:rPr>
        <w:t xml:space="preserve"> голови.</w:t>
      </w:r>
    </w:p>
    <w:p w14:paraId="1D97365F" w14:textId="41D24327"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5. </w:t>
      </w:r>
      <w:r w:rsidR="00777489" w:rsidRPr="00A74966">
        <w:rPr>
          <w:sz w:val="26"/>
          <w:szCs w:val="26"/>
          <w:lang w:val="uk-UA"/>
        </w:rPr>
        <w:t>Членом МПО може бути особа, яка досягла 18-річного віку, пройшла спеціальну підготовку на базі навчального закладу, що пройшов атестацію на право надання освітніх послуг за відповідними професіями, і здатна за своїми здібностями та станом здоров'я виконувати покладені на неї обов'язки.</w:t>
      </w:r>
    </w:p>
    <w:p w14:paraId="4D0DAB0F" w14:textId="585D217F"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6. </w:t>
      </w:r>
      <w:r w:rsidR="00777489" w:rsidRPr="00A74966">
        <w:rPr>
          <w:sz w:val="26"/>
          <w:szCs w:val="26"/>
          <w:lang w:val="uk-UA"/>
        </w:rPr>
        <w:t>У питаннях організації несення служби, гасіння пожеж, проведення аварійно-рятувальних роб</w:t>
      </w:r>
      <w:r w:rsidR="00AA08D7" w:rsidRPr="00A74966">
        <w:rPr>
          <w:sz w:val="26"/>
          <w:szCs w:val="26"/>
          <w:lang w:val="uk-UA"/>
        </w:rPr>
        <w:t xml:space="preserve">іт, експлуатації </w:t>
      </w:r>
      <w:proofErr w:type="spellStart"/>
      <w:r w:rsidR="00AA08D7" w:rsidRPr="00A74966">
        <w:rPr>
          <w:sz w:val="26"/>
          <w:szCs w:val="26"/>
          <w:lang w:val="uk-UA"/>
        </w:rPr>
        <w:t>пожежно</w:t>
      </w:r>
      <w:proofErr w:type="spellEnd"/>
      <w:r w:rsidR="00AA08D7" w:rsidRPr="00A74966">
        <w:rPr>
          <w:sz w:val="26"/>
          <w:szCs w:val="26"/>
          <w:lang w:val="uk-UA"/>
        </w:rPr>
        <w:t xml:space="preserve"> </w:t>
      </w:r>
      <w:r w:rsidR="00777489" w:rsidRPr="00A74966">
        <w:rPr>
          <w:sz w:val="26"/>
          <w:szCs w:val="26"/>
          <w:lang w:val="uk-UA"/>
        </w:rPr>
        <w:t xml:space="preserve">аварійно-рятувальної техніки та оснащення МПО керується нормативно-правовими актами, передбаченими для підрозділів </w:t>
      </w:r>
      <w:r w:rsidRPr="00A74966">
        <w:rPr>
          <w:sz w:val="26"/>
          <w:szCs w:val="26"/>
          <w:lang w:val="uk-UA"/>
        </w:rPr>
        <w:t>о</w:t>
      </w:r>
      <w:r w:rsidR="00777489" w:rsidRPr="00A74966">
        <w:rPr>
          <w:sz w:val="26"/>
          <w:szCs w:val="26"/>
          <w:lang w:val="uk-UA"/>
        </w:rPr>
        <w:t>перативно-рятувальної служби цивільного захисту.</w:t>
      </w:r>
    </w:p>
    <w:p w14:paraId="20684268" w14:textId="6AE0FB10"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7. </w:t>
      </w:r>
      <w:r w:rsidR="00777489" w:rsidRPr="00A74966">
        <w:rPr>
          <w:sz w:val="26"/>
          <w:szCs w:val="26"/>
          <w:lang w:val="uk-UA"/>
        </w:rPr>
        <w:t>Загальне керівництво МПО здійснює</w:t>
      </w:r>
      <w:r w:rsidR="00A003E0" w:rsidRPr="00A74966">
        <w:rPr>
          <w:sz w:val="26"/>
          <w:szCs w:val="26"/>
          <w:lang w:val="uk-UA"/>
        </w:rPr>
        <w:t xml:space="preserve"> </w:t>
      </w:r>
      <w:r w:rsidR="003F69B9" w:rsidRPr="00A74966">
        <w:rPr>
          <w:sz w:val="26"/>
          <w:szCs w:val="26"/>
          <w:lang w:val="uk-UA"/>
        </w:rPr>
        <w:t>міський</w:t>
      </w:r>
      <w:r w:rsidR="00777489" w:rsidRPr="00A74966">
        <w:rPr>
          <w:sz w:val="26"/>
          <w:szCs w:val="26"/>
          <w:lang w:val="uk-UA"/>
        </w:rPr>
        <w:t xml:space="preserve"> голова. Керівництво поточною діяльністю МПК, пов'язаною зі здійсненням пожежної охорони, здійснює </w:t>
      </w:r>
      <w:r w:rsidR="00777489" w:rsidRPr="00A74966">
        <w:rPr>
          <w:color w:val="auto"/>
          <w:sz w:val="26"/>
          <w:szCs w:val="26"/>
          <w:lang w:val="uk-UA"/>
        </w:rPr>
        <w:t>начальник МПК</w:t>
      </w:r>
      <w:r w:rsidR="00777489" w:rsidRPr="00A74966">
        <w:rPr>
          <w:sz w:val="26"/>
          <w:szCs w:val="26"/>
          <w:lang w:val="uk-UA"/>
        </w:rPr>
        <w:t>. Під час гасіння пожеж та ліквідації наслідків надзвичайних ситуацій персонал МПК підпорядковується керівнику гасіння пожежі або робіт з ліквідації наслідків надзвичайної ситуації.</w:t>
      </w:r>
    </w:p>
    <w:p w14:paraId="5AC84F18" w14:textId="04DF6229"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8. </w:t>
      </w:r>
      <w:r w:rsidR="00777489" w:rsidRPr="00A74966">
        <w:rPr>
          <w:sz w:val="26"/>
          <w:szCs w:val="26"/>
          <w:lang w:val="uk-UA"/>
        </w:rPr>
        <w:t xml:space="preserve">Структуру МПК, службовий статус, умови оплати праці працівників МПК затверджує </w:t>
      </w:r>
      <w:r w:rsidR="00F67BC2">
        <w:rPr>
          <w:sz w:val="26"/>
          <w:szCs w:val="26"/>
          <w:lang w:val="uk-UA"/>
        </w:rPr>
        <w:t>міська</w:t>
      </w:r>
      <w:r w:rsidR="00777489" w:rsidRPr="00A74966">
        <w:rPr>
          <w:sz w:val="26"/>
          <w:szCs w:val="26"/>
          <w:lang w:val="uk-UA"/>
        </w:rPr>
        <w:t xml:space="preserve"> рада за пропозицією </w:t>
      </w:r>
      <w:r w:rsidR="00F67BC2">
        <w:rPr>
          <w:sz w:val="26"/>
          <w:szCs w:val="26"/>
          <w:lang w:val="uk-UA"/>
        </w:rPr>
        <w:t>міського</w:t>
      </w:r>
      <w:r w:rsidR="00777489" w:rsidRPr="00A74966">
        <w:rPr>
          <w:sz w:val="26"/>
          <w:szCs w:val="26"/>
          <w:lang w:val="uk-UA"/>
        </w:rPr>
        <w:t xml:space="preserve"> голови відповідно до покладених на МПК завдань.</w:t>
      </w:r>
    </w:p>
    <w:p w14:paraId="518F3837" w14:textId="1958FE22"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9. </w:t>
      </w:r>
      <w:r w:rsidR="00777489" w:rsidRPr="00A74966">
        <w:rPr>
          <w:sz w:val="26"/>
          <w:szCs w:val="26"/>
          <w:lang w:val="uk-UA"/>
        </w:rPr>
        <w:t xml:space="preserve">Залучення МПК до гасіння пожеж та надання допомоги у ліквідації наслідків надзвичайних ситуацій техногенного і природного характеру </w:t>
      </w:r>
      <w:r w:rsidR="00A11968" w:rsidRPr="00A74966">
        <w:rPr>
          <w:sz w:val="26"/>
          <w:szCs w:val="26"/>
          <w:lang w:val="uk-UA"/>
        </w:rPr>
        <w:t xml:space="preserve">(далі - НС), проведення </w:t>
      </w:r>
      <w:proofErr w:type="spellStart"/>
      <w:r w:rsidR="00A11968" w:rsidRPr="00A74966">
        <w:rPr>
          <w:sz w:val="26"/>
          <w:szCs w:val="26"/>
          <w:lang w:val="uk-UA"/>
        </w:rPr>
        <w:t>пожежно</w:t>
      </w:r>
      <w:proofErr w:type="spellEnd"/>
      <w:r w:rsidR="00777489" w:rsidRPr="00A74966">
        <w:rPr>
          <w:sz w:val="26"/>
          <w:szCs w:val="26"/>
          <w:lang w:val="uk-UA"/>
        </w:rPr>
        <w:t xml:space="preserve">, аварійно-рятувальних та інших невідкладних робіт у разі виникнення НС проводиться відповідно до Плану залучення сил та засобів для гасіння пожеж на території </w:t>
      </w:r>
      <w:r w:rsidR="00225AF6" w:rsidRPr="00A74966">
        <w:rPr>
          <w:rStyle w:val="s2"/>
          <w:sz w:val="26"/>
          <w:szCs w:val="26"/>
          <w:lang w:val="uk-UA"/>
        </w:rPr>
        <w:t>Дунаєвецької</w:t>
      </w:r>
      <w:r w:rsidR="00777489" w:rsidRPr="00A74966">
        <w:rPr>
          <w:rStyle w:val="s2"/>
          <w:sz w:val="26"/>
          <w:szCs w:val="26"/>
          <w:lang w:val="uk-UA"/>
        </w:rPr>
        <w:t xml:space="preserve"> </w:t>
      </w:r>
      <w:r w:rsidR="00A003E0" w:rsidRPr="00A74966">
        <w:rPr>
          <w:rStyle w:val="s2"/>
          <w:sz w:val="26"/>
          <w:szCs w:val="26"/>
          <w:lang w:val="uk-UA"/>
        </w:rPr>
        <w:t xml:space="preserve">територіальної </w:t>
      </w:r>
      <w:r w:rsidR="00777489" w:rsidRPr="00A74966">
        <w:rPr>
          <w:rStyle w:val="s2"/>
          <w:sz w:val="26"/>
          <w:szCs w:val="26"/>
          <w:lang w:val="uk-UA"/>
        </w:rPr>
        <w:t>громади</w:t>
      </w:r>
      <w:r w:rsidR="00777489" w:rsidRPr="00A74966">
        <w:rPr>
          <w:sz w:val="26"/>
          <w:szCs w:val="26"/>
          <w:lang w:val="uk-UA"/>
        </w:rPr>
        <w:t xml:space="preserve">, який затверджується розпорядженням </w:t>
      </w:r>
      <w:r w:rsidR="003F69B9" w:rsidRPr="00A74966">
        <w:rPr>
          <w:sz w:val="26"/>
          <w:szCs w:val="26"/>
          <w:lang w:val="uk-UA"/>
        </w:rPr>
        <w:t>міського</w:t>
      </w:r>
      <w:r w:rsidR="00A003E0" w:rsidRPr="00A74966">
        <w:rPr>
          <w:sz w:val="26"/>
          <w:szCs w:val="26"/>
          <w:lang w:val="uk-UA"/>
        </w:rPr>
        <w:t xml:space="preserve"> </w:t>
      </w:r>
      <w:r w:rsidR="00777489" w:rsidRPr="00A74966">
        <w:rPr>
          <w:sz w:val="26"/>
          <w:szCs w:val="26"/>
          <w:lang w:val="uk-UA"/>
        </w:rPr>
        <w:t xml:space="preserve">голови за погодженням з </w:t>
      </w:r>
      <w:r w:rsidRPr="00A74966">
        <w:rPr>
          <w:sz w:val="26"/>
          <w:szCs w:val="26"/>
          <w:lang w:val="uk-UA"/>
        </w:rPr>
        <w:t xml:space="preserve">Головним управлінням </w:t>
      </w:r>
      <w:r w:rsidR="00777489" w:rsidRPr="00A74966">
        <w:rPr>
          <w:color w:val="000000" w:themeColor="text1"/>
          <w:sz w:val="26"/>
          <w:szCs w:val="26"/>
          <w:lang w:val="uk-UA"/>
        </w:rPr>
        <w:t>ДСНС України у Хмельницькій області</w:t>
      </w:r>
      <w:r w:rsidR="00443F77" w:rsidRPr="00A74966">
        <w:rPr>
          <w:color w:val="000000" w:themeColor="text1"/>
          <w:sz w:val="26"/>
          <w:szCs w:val="26"/>
          <w:lang w:val="uk-UA"/>
        </w:rPr>
        <w:t xml:space="preserve"> </w:t>
      </w:r>
      <w:r w:rsidR="00777489" w:rsidRPr="00A74966">
        <w:rPr>
          <w:sz w:val="26"/>
          <w:szCs w:val="26"/>
          <w:lang w:val="uk-UA"/>
        </w:rPr>
        <w:t>та іншими суб'єктами господарювання, сили і засоби яких залучаються для ліквідації НС (подій, пожеж) на території громади.</w:t>
      </w:r>
    </w:p>
    <w:p w14:paraId="7E6C706A" w14:textId="2035E9C1" w:rsidR="00777489" w:rsidRPr="00A74966" w:rsidRDefault="00D23CD2" w:rsidP="00F67BC2">
      <w:pPr>
        <w:pStyle w:val="p4"/>
        <w:spacing w:before="0" w:after="0"/>
        <w:ind w:left="0" w:firstLine="567"/>
        <w:rPr>
          <w:sz w:val="26"/>
          <w:szCs w:val="26"/>
          <w:lang w:val="uk-UA"/>
        </w:rPr>
      </w:pPr>
      <w:r w:rsidRPr="00A74966">
        <w:rPr>
          <w:sz w:val="26"/>
          <w:szCs w:val="26"/>
          <w:lang w:val="uk-UA"/>
        </w:rPr>
        <w:lastRenderedPageBreak/>
        <w:t xml:space="preserve">10. </w:t>
      </w:r>
      <w:r w:rsidR="00777489" w:rsidRPr="00A74966">
        <w:rPr>
          <w:sz w:val="26"/>
          <w:szCs w:val="26"/>
          <w:lang w:val="uk-UA"/>
        </w:rPr>
        <w:t>МПК виконує покладені на неї завдання в межах, визначених з</w:t>
      </w:r>
      <w:r w:rsidRPr="00A74966">
        <w:rPr>
          <w:sz w:val="26"/>
          <w:szCs w:val="26"/>
          <w:lang w:val="uk-UA"/>
        </w:rPr>
        <w:t>а</w:t>
      </w:r>
      <w:r w:rsidR="00225AF6" w:rsidRPr="00A74966">
        <w:rPr>
          <w:sz w:val="26"/>
          <w:szCs w:val="26"/>
          <w:lang w:val="uk-UA"/>
        </w:rPr>
        <w:t xml:space="preserve"> рішенням Дунаєвецької міської </w:t>
      </w:r>
      <w:r w:rsidR="00777489" w:rsidRPr="00A74966">
        <w:rPr>
          <w:sz w:val="26"/>
          <w:szCs w:val="26"/>
          <w:lang w:val="uk-UA"/>
        </w:rPr>
        <w:t xml:space="preserve"> ради.</w:t>
      </w:r>
    </w:p>
    <w:p w14:paraId="21219BEE" w14:textId="5C388334"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11. </w:t>
      </w:r>
      <w:r w:rsidR="00777489" w:rsidRPr="00A74966">
        <w:rPr>
          <w:sz w:val="26"/>
          <w:szCs w:val="26"/>
          <w:lang w:val="uk-UA"/>
        </w:rPr>
        <w:t xml:space="preserve">МПК під час виконання покладених на неї завдань взаємодіє з формуваннями </w:t>
      </w:r>
      <w:r w:rsidRPr="00A74966">
        <w:rPr>
          <w:sz w:val="26"/>
          <w:szCs w:val="26"/>
          <w:lang w:val="uk-UA"/>
        </w:rPr>
        <w:t>о</w:t>
      </w:r>
      <w:r w:rsidR="00777489" w:rsidRPr="00A74966">
        <w:rPr>
          <w:sz w:val="26"/>
          <w:szCs w:val="26"/>
          <w:lang w:val="uk-UA"/>
        </w:rPr>
        <w:t>перативно-рятувальної служби цивільного захисту, спеціалізованими службами та формуваннями цивільного захисту, а також підприємствами, установами та організаціями незалежно від форм власності, розташованими на території району виїзду МПК.</w:t>
      </w:r>
    </w:p>
    <w:p w14:paraId="2167B209" w14:textId="7F55BAAE" w:rsidR="00777489" w:rsidRPr="00A74966" w:rsidRDefault="00D23CD2" w:rsidP="00F67BC2">
      <w:pPr>
        <w:pStyle w:val="p4"/>
        <w:spacing w:before="0" w:after="0"/>
        <w:ind w:left="0" w:firstLine="567"/>
        <w:rPr>
          <w:color w:val="000000" w:themeColor="text1"/>
          <w:sz w:val="26"/>
          <w:szCs w:val="26"/>
          <w:lang w:val="uk-UA"/>
        </w:rPr>
      </w:pPr>
      <w:r w:rsidRPr="00A74966">
        <w:rPr>
          <w:sz w:val="26"/>
          <w:szCs w:val="26"/>
          <w:lang w:val="uk-UA"/>
        </w:rPr>
        <w:t xml:space="preserve">12. </w:t>
      </w:r>
      <w:r w:rsidR="00777489" w:rsidRPr="00A74966">
        <w:rPr>
          <w:sz w:val="26"/>
          <w:szCs w:val="26"/>
          <w:lang w:val="uk-UA"/>
        </w:rPr>
        <w:t>Контроль за діяльністю МПК здійснює виконавч</w:t>
      </w:r>
      <w:r w:rsidR="00225AF6" w:rsidRPr="00A74966">
        <w:rPr>
          <w:sz w:val="26"/>
          <w:szCs w:val="26"/>
          <w:lang w:val="uk-UA"/>
        </w:rPr>
        <w:t>ий комітет Дунаєвецької міської</w:t>
      </w:r>
      <w:r w:rsidR="00777489" w:rsidRPr="00A74966">
        <w:rPr>
          <w:sz w:val="26"/>
          <w:szCs w:val="26"/>
          <w:lang w:val="uk-UA"/>
        </w:rPr>
        <w:t xml:space="preserve"> ради та </w:t>
      </w:r>
      <w:r w:rsidRPr="00A74966">
        <w:rPr>
          <w:sz w:val="26"/>
          <w:szCs w:val="26"/>
          <w:lang w:val="uk-UA"/>
        </w:rPr>
        <w:t xml:space="preserve">Головне управління </w:t>
      </w:r>
      <w:r w:rsidR="00777489" w:rsidRPr="00A74966">
        <w:rPr>
          <w:sz w:val="26"/>
          <w:szCs w:val="26"/>
          <w:lang w:val="uk-UA"/>
        </w:rPr>
        <w:t xml:space="preserve">ДСНС України у Хмельницькій області </w:t>
      </w:r>
      <w:r w:rsidR="00777489" w:rsidRPr="00A74966">
        <w:rPr>
          <w:color w:val="000000" w:themeColor="text1"/>
          <w:sz w:val="26"/>
          <w:szCs w:val="26"/>
          <w:lang w:val="uk-UA"/>
        </w:rPr>
        <w:t xml:space="preserve">через </w:t>
      </w:r>
      <w:r w:rsidR="003C7670" w:rsidRPr="00A74966">
        <w:rPr>
          <w:color w:val="000000" w:themeColor="text1"/>
          <w:sz w:val="26"/>
          <w:szCs w:val="26"/>
          <w:lang w:val="uk-UA"/>
        </w:rPr>
        <w:t xml:space="preserve">Кам’янець – Подільське районне управління  </w:t>
      </w:r>
      <w:r w:rsidR="00AB68BA" w:rsidRPr="00A74966">
        <w:rPr>
          <w:color w:val="000000" w:themeColor="text1"/>
          <w:sz w:val="26"/>
          <w:szCs w:val="26"/>
          <w:shd w:val="clear" w:color="auto" w:fill="FFFFFF"/>
          <w:lang w:val="uk-UA"/>
        </w:rPr>
        <w:t>Головного управління ДСНС України у Хмельницькій області.</w:t>
      </w:r>
    </w:p>
    <w:p w14:paraId="2225BC11" w14:textId="0E8B6980" w:rsidR="00777489" w:rsidRPr="00A74966" w:rsidRDefault="00D23CD2" w:rsidP="00F67BC2">
      <w:pPr>
        <w:pStyle w:val="p4"/>
        <w:spacing w:before="0" w:after="0"/>
        <w:ind w:left="0" w:firstLine="567"/>
        <w:rPr>
          <w:color w:val="000000" w:themeColor="text1"/>
          <w:sz w:val="26"/>
          <w:szCs w:val="26"/>
          <w:lang w:val="uk-UA"/>
        </w:rPr>
      </w:pPr>
      <w:r w:rsidRPr="00A74966">
        <w:rPr>
          <w:color w:val="000000" w:themeColor="text1"/>
          <w:sz w:val="26"/>
          <w:szCs w:val="26"/>
          <w:lang w:val="uk-UA"/>
        </w:rPr>
        <w:t xml:space="preserve">13. </w:t>
      </w:r>
      <w:r w:rsidR="00777489" w:rsidRPr="00A74966">
        <w:rPr>
          <w:color w:val="000000" w:themeColor="text1"/>
          <w:sz w:val="26"/>
          <w:szCs w:val="26"/>
          <w:lang w:val="uk-UA"/>
        </w:rPr>
        <w:t>У разі атестування, відповідно до законодавства, здатності МПК до проведення аварійно-рятувальних та інших невідкладних робіт і отримання свідоцтва на право проведення таких робіт МПК отримує статус комунальної аварійно-рятувальної служби.</w:t>
      </w:r>
    </w:p>
    <w:p w14:paraId="1CACA5E1" w14:textId="18972B34" w:rsidR="00777489" w:rsidRPr="00A74966" w:rsidRDefault="00D23CD2" w:rsidP="00F67BC2">
      <w:pPr>
        <w:pStyle w:val="p4"/>
        <w:spacing w:before="0" w:after="0"/>
        <w:ind w:left="0" w:firstLine="567"/>
        <w:rPr>
          <w:sz w:val="26"/>
          <w:szCs w:val="26"/>
          <w:lang w:val="uk-UA"/>
        </w:rPr>
      </w:pPr>
      <w:r w:rsidRPr="00A74966">
        <w:rPr>
          <w:sz w:val="26"/>
          <w:szCs w:val="26"/>
          <w:lang w:val="uk-UA"/>
        </w:rPr>
        <w:t xml:space="preserve">14. </w:t>
      </w:r>
      <w:r w:rsidR="00777489" w:rsidRPr="00A74966">
        <w:rPr>
          <w:sz w:val="26"/>
          <w:szCs w:val="26"/>
          <w:lang w:val="uk-UA"/>
        </w:rPr>
        <w:t>Залучати працівників та пожежну техніку МПК для виконання завдань, не передбачених законодавством, у тому числі цим Положенням, заборонено.</w:t>
      </w:r>
    </w:p>
    <w:p w14:paraId="26646A14" w14:textId="3703654A" w:rsidR="00777489" w:rsidRPr="00A74966" w:rsidRDefault="00777489" w:rsidP="00F67BC2">
      <w:pPr>
        <w:pStyle w:val="Standard"/>
        <w:ind w:left="0" w:firstLine="567"/>
        <w:jc w:val="center"/>
        <w:rPr>
          <w:rFonts w:ascii="Times New Roman" w:hAnsi="Times New Roman" w:cs="Times New Roman"/>
          <w:b/>
          <w:bCs/>
          <w:sz w:val="26"/>
          <w:szCs w:val="26"/>
        </w:rPr>
      </w:pPr>
      <w:r w:rsidRPr="00A74966">
        <w:rPr>
          <w:rFonts w:ascii="Times New Roman" w:hAnsi="Times New Roman" w:cs="Times New Roman"/>
          <w:b/>
          <w:bCs/>
          <w:sz w:val="26"/>
          <w:szCs w:val="26"/>
        </w:rPr>
        <w:t>Мета та завдання МПК</w:t>
      </w:r>
    </w:p>
    <w:p w14:paraId="754643B9" w14:textId="17C0B113" w:rsidR="00777489" w:rsidRPr="00A74966" w:rsidRDefault="00D23CD2" w:rsidP="00F67BC2">
      <w:pPr>
        <w:pStyle w:val="Standard"/>
        <w:tabs>
          <w:tab w:val="left" w:pos="1276"/>
        </w:tabs>
        <w:ind w:left="0" w:firstLine="567"/>
        <w:rPr>
          <w:rFonts w:ascii="Times New Roman" w:hAnsi="Times New Roman" w:cs="Times New Roman"/>
          <w:bCs/>
          <w:sz w:val="26"/>
          <w:szCs w:val="26"/>
        </w:rPr>
      </w:pPr>
      <w:r w:rsidRPr="00A74966">
        <w:rPr>
          <w:rFonts w:ascii="Times New Roman" w:hAnsi="Times New Roman" w:cs="Times New Roman"/>
          <w:bCs/>
          <w:sz w:val="26"/>
          <w:szCs w:val="26"/>
        </w:rPr>
        <w:t xml:space="preserve">15. </w:t>
      </w:r>
      <w:r w:rsidR="00777489" w:rsidRPr="00A74966">
        <w:rPr>
          <w:rFonts w:ascii="Times New Roman" w:hAnsi="Times New Roman" w:cs="Times New Roman"/>
          <w:bCs/>
          <w:sz w:val="26"/>
          <w:szCs w:val="26"/>
        </w:rPr>
        <w:t>Метою діяльності МПК є:</w:t>
      </w:r>
    </w:p>
    <w:p w14:paraId="23A114D5" w14:textId="3608ABDD" w:rsidR="00777489" w:rsidRPr="00A74966" w:rsidRDefault="00777489" w:rsidP="00F67BC2">
      <w:pPr>
        <w:pStyle w:val="Standard"/>
        <w:tabs>
          <w:tab w:val="left" w:pos="1276"/>
        </w:tabs>
        <w:ind w:left="0" w:firstLine="567"/>
        <w:rPr>
          <w:rFonts w:ascii="Times New Roman" w:hAnsi="Times New Roman" w:cs="Times New Roman"/>
          <w:sz w:val="26"/>
          <w:szCs w:val="26"/>
        </w:rPr>
      </w:pPr>
      <w:r w:rsidRPr="00A74966">
        <w:rPr>
          <w:rFonts w:ascii="Times New Roman" w:hAnsi="Times New Roman" w:cs="Times New Roman"/>
          <w:bCs/>
          <w:sz w:val="26"/>
          <w:szCs w:val="26"/>
        </w:rPr>
        <w:t>захист життя і здоров'я громадян, приватної, колективної</w:t>
      </w:r>
      <w:r w:rsidR="00197F5B" w:rsidRPr="00A74966">
        <w:rPr>
          <w:rFonts w:ascii="Times New Roman" w:hAnsi="Times New Roman" w:cs="Times New Roman"/>
          <w:bCs/>
          <w:sz w:val="26"/>
          <w:szCs w:val="26"/>
        </w:rPr>
        <w:t xml:space="preserve">, </w:t>
      </w:r>
      <w:r w:rsidRPr="00A74966">
        <w:rPr>
          <w:rFonts w:ascii="Times New Roman" w:hAnsi="Times New Roman" w:cs="Times New Roman"/>
          <w:bCs/>
          <w:sz w:val="26"/>
          <w:szCs w:val="26"/>
        </w:rPr>
        <w:t xml:space="preserve">державної </w:t>
      </w:r>
      <w:r w:rsidR="00197F5B" w:rsidRPr="00A74966">
        <w:rPr>
          <w:rFonts w:ascii="Times New Roman" w:hAnsi="Times New Roman" w:cs="Times New Roman"/>
          <w:bCs/>
          <w:sz w:val="26"/>
          <w:szCs w:val="26"/>
        </w:rPr>
        <w:t xml:space="preserve">та комунальної </w:t>
      </w:r>
      <w:r w:rsidRPr="00A74966">
        <w:rPr>
          <w:rFonts w:ascii="Times New Roman" w:hAnsi="Times New Roman" w:cs="Times New Roman"/>
          <w:bCs/>
          <w:sz w:val="26"/>
          <w:szCs w:val="26"/>
        </w:rPr>
        <w:t>власності</w:t>
      </w:r>
      <w:r w:rsidR="00197F5B" w:rsidRPr="00A74966">
        <w:rPr>
          <w:rFonts w:ascii="Times New Roman" w:hAnsi="Times New Roman" w:cs="Times New Roman"/>
          <w:bCs/>
          <w:sz w:val="26"/>
          <w:szCs w:val="26"/>
        </w:rPr>
        <w:t xml:space="preserve"> </w:t>
      </w:r>
      <w:r w:rsidRPr="00A74966">
        <w:rPr>
          <w:rFonts w:ascii="Times New Roman" w:hAnsi="Times New Roman" w:cs="Times New Roman"/>
          <w:bCs/>
          <w:sz w:val="26"/>
          <w:szCs w:val="26"/>
        </w:rPr>
        <w:t>від пожеж;</w:t>
      </w:r>
    </w:p>
    <w:p w14:paraId="75A8F655" w14:textId="77777777" w:rsidR="00777489" w:rsidRPr="00A74966" w:rsidRDefault="00777489" w:rsidP="00F67BC2">
      <w:pPr>
        <w:pStyle w:val="Standard"/>
        <w:tabs>
          <w:tab w:val="left" w:pos="1276"/>
        </w:tabs>
        <w:ind w:left="0" w:firstLine="567"/>
        <w:rPr>
          <w:rFonts w:ascii="Times New Roman" w:hAnsi="Times New Roman" w:cs="Times New Roman"/>
          <w:bCs/>
          <w:sz w:val="26"/>
          <w:szCs w:val="26"/>
        </w:rPr>
      </w:pPr>
      <w:r w:rsidRPr="00A74966">
        <w:rPr>
          <w:rFonts w:ascii="Times New Roman" w:hAnsi="Times New Roman" w:cs="Times New Roman"/>
          <w:bCs/>
          <w:sz w:val="26"/>
          <w:szCs w:val="26"/>
        </w:rPr>
        <w:t>підтримання належного рівня пожежної безпеки на підприємствах, в установах, організаціях і населених пунктах.</w:t>
      </w:r>
    </w:p>
    <w:p w14:paraId="6DFF1B9A" w14:textId="5302C9D9" w:rsidR="00777489" w:rsidRPr="00A74966" w:rsidRDefault="00D23CD2" w:rsidP="00F67BC2">
      <w:pPr>
        <w:pStyle w:val="Standard"/>
        <w:tabs>
          <w:tab w:val="left" w:pos="1276"/>
        </w:tabs>
        <w:ind w:left="0" w:firstLine="567"/>
        <w:rPr>
          <w:rFonts w:ascii="Times New Roman" w:hAnsi="Times New Roman" w:cs="Times New Roman"/>
          <w:bCs/>
          <w:sz w:val="26"/>
          <w:szCs w:val="26"/>
        </w:rPr>
      </w:pPr>
      <w:r w:rsidRPr="00A74966">
        <w:rPr>
          <w:rFonts w:ascii="Times New Roman" w:hAnsi="Times New Roman" w:cs="Times New Roman"/>
          <w:bCs/>
          <w:sz w:val="26"/>
          <w:szCs w:val="26"/>
        </w:rPr>
        <w:t xml:space="preserve">16. </w:t>
      </w:r>
      <w:r w:rsidR="00777489" w:rsidRPr="00A74966">
        <w:rPr>
          <w:rFonts w:ascii="Times New Roman" w:hAnsi="Times New Roman" w:cs="Times New Roman"/>
          <w:bCs/>
          <w:sz w:val="26"/>
          <w:szCs w:val="26"/>
        </w:rPr>
        <w:t>Завдання МПК:</w:t>
      </w:r>
    </w:p>
    <w:p w14:paraId="6ED2E58B" w14:textId="77777777" w:rsidR="00777489" w:rsidRPr="00A74966" w:rsidRDefault="00777489" w:rsidP="00F67BC2">
      <w:pPr>
        <w:pStyle w:val="Standard"/>
        <w:tabs>
          <w:tab w:val="left" w:pos="1276"/>
        </w:tabs>
        <w:ind w:left="0" w:firstLine="567"/>
        <w:rPr>
          <w:rFonts w:ascii="Times New Roman" w:hAnsi="Times New Roman" w:cs="Times New Roman"/>
          <w:bCs/>
          <w:sz w:val="26"/>
          <w:szCs w:val="26"/>
        </w:rPr>
      </w:pPr>
      <w:r w:rsidRPr="00A74966">
        <w:rPr>
          <w:rFonts w:ascii="Times New Roman" w:hAnsi="Times New Roman" w:cs="Times New Roman"/>
          <w:bCs/>
          <w:sz w:val="26"/>
          <w:szCs w:val="26"/>
        </w:rPr>
        <w:t>забезпечення пожежної безпеки;</w:t>
      </w:r>
    </w:p>
    <w:p w14:paraId="2BBCF66A" w14:textId="77777777" w:rsidR="00777489" w:rsidRPr="00A74966" w:rsidRDefault="00777489" w:rsidP="00F67BC2">
      <w:pPr>
        <w:pStyle w:val="Standard"/>
        <w:tabs>
          <w:tab w:val="left" w:pos="1276"/>
        </w:tabs>
        <w:ind w:left="0" w:firstLine="567"/>
        <w:rPr>
          <w:rFonts w:ascii="Times New Roman" w:hAnsi="Times New Roman" w:cs="Times New Roman"/>
          <w:bCs/>
          <w:sz w:val="26"/>
          <w:szCs w:val="26"/>
        </w:rPr>
      </w:pPr>
      <w:r w:rsidRPr="00A74966">
        <w:rPr>
          <w:rFonts w:ascii="Times New Roman" w:hAnsi="Times New Roman" w:cs="Times New Roman"/>
          <w:bCs/>
          <w:sz w:val="26"/>
          <w:szCs w:val="26"/>
        </w:rPr>
        <w:t>запобігання виникненню пожеж та нещасним випадкам під час пожеж;</w:t>
      </w:r>
    </w:p>
    <w:p w14:paraId="0B461029" w14:textId="77777777" w:rsidR="00777489" w:rsidRPr="00A74966" w:rsidRDefault="00777489" w:rsidP="00F67BC2">
      <w:pPr>
        <w:pStyle w:val="Standard"/>
        <w:tabs>
          <w:tab w:val="left" w:pos="1276"/>
        </w:tabs>
        <w:ind w:left="0" w:firstLine="567"/>
        <w:rPr>
          <w:rFonts w:ascii="Times New Roman" w:hAnsi="Times New Roman" w:cs="Times New Roman"/>
          <w:bCs/>
          <w:sz w:val="26"/>
          <w:szCs w:val="26"/>
        </w:rPr>
      </w:pPr>
      <w:r w:rsidRPr="00A74966">
        <w:rPr>
          <w:rFonts w:ascii="Times New Roman" w:hAnsi="Times New Roman" w:cs="Times New Roman"/>
          <w:bCs/>
          <w:sz w:val="26"/>
          <w:szCs w:val="26"/>
        </w:rPr>
        <w:t>гасіння пожеж, рятування населення, а також надання допомоги у ліквідації наслідків інших надзвичайних ситуацій.</w:t>
      </w:r>
    </w:p>
    <w:p w14:paraId="19E6AB98" w14:textId="1851A0E6" w:rsidR="00777489" w:rsidRPr="00A74966" w:rsidRDefault="00777489" w:rsidP="00F67BC2">
      <w:pPr>
        <w:pStyle w:val="Standard"/>
        <w:ind w:left="0" w:firstLine="567"/>
        <w:jc w:val="center"/>
        <w:rPr>
          <w:rFonts w:ascii="Times New Roman" w:hAnsi="Times New Roman" w:cs="Times New Roman"/>
          <w:b/>
          <w:bCs/>
          <w:sz w:val="26"/>
          <w:szCs w:val="26"/>
        </w:rPr>
      </w:pPr>
      <w:r w:rsidRPr="00A74966">
        <w:rPr>
          <w:rFonts w:ascii="Times New Roman" w:hAnsi="Times New Roman" w:cs="Times New Roman"/>
          <w:b/>
          <w:bCs/>
          <w:sz w:val="26"/>
          <w:szCs w:val="26"/>
        </w:rPr>
        <w:t>Права та обов'язки працівників - членів МПК</w:t>
      </w:r>
    </w:p>
    <w:p w14:paraId="4151B09F" w14:textId="32475985" w:rsidR="00777489" w:rsidRPr="00A74966" w:rsidRDefault="00D23CD2"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17. </w:t>
      </w:r>
      <w:r w:rsidR="00777489" w:rsidRPr="00A74966">
        <w:rPr>
          <w:rFonts w:ascii="Times New Roman" w:hAnsi="Times New Roman" w:cs="Times New Roman"/>
          <w:sz w:val="26"/>
          <w:szCs w:val="26"/>
        </w:rPr>
        <w:t>Для виконання покладених на них завдань працівники - члени МПК мають право:</w:t>
      </w:r>
    </w:p>
    <w:p w14:paraId="75F1ABC2" w14:textId="75C184AC"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за рішенням начальника МПК залучати до виконання робіт із гасіння пожеж та ліквідації наслідків НС інші пожежно-рятувальні підрозділи відповідно до Планів залучення сил і засобів, а також фахівців і спеціалістів органів виконавчої влади, підприємств, установ і організацій, розташованих на відповідних територіях, за згодою їх керівників;</w:t>
      </w:r>
    </w:p>
    <w:p w14:paraId="5357362C" w14:textId="1C0BA94E"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одержувати від державних органів, місцевих органів виконавчої влади та органів місцевого самоврядування, підприємств, установ, організацій незалежно від форми власності та їх посадових осіб вичерпну та достовірну інформацію, документи та матеріали, необхідні для виконання покладених на неї завдань, у тому числі про об'єкти, обладнання та технологічні установки, на яких можуть проводитися протипожежні, пошукові, аварійно-рятувальні та інші невідкладні роботи у разі виникнення пожеж та НС;</w:t>
      </w:r>
    </w:p>
    <w:p w14:paraId="53C62A33" w14:textId="066AE1B1"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отримувати безперешкодний доступ до всіх житлових, виробничих, інших приміщень і територій, а також застосовувати будь-які заходи, спрямовані на рятування населення, запобігання поширенню вогню, виконання робіт, пов'язаних із ліквідацією наслідків НС та гасінням пожежі;</w:t>
      </w:r>
    </w:p>
    <w:p w14:paraId="744DB5CC" w14:textId="4D60FA4C"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вимагати під час гасіння пожежі:</w:t>
      </w:r>
    </w:p>
    <w:p w14:paraId="64445A0E"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lastRenderedPageBreak/>
        <w:t>від державних органів, місцевих органів виконавчої влади, органів місцевого самоврядування і суб'єктів господарювання безоплатного надання вогнегасних речовин, техніки, паливно-мастильних матеріалів, обладнання, засобів зв'язку, а під час пожежі, що триває понад три години, - харчування, приміщення для відпочинку і реабілітації осіб, залучених до гасіння пожежі;</w:t>
      </w:r>
    </w:p>
    <w:p w14:paraId="2D3FAA2C"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від посадових осіб об'єктів, на яких виконуються заходи з гасіння пожежі або проведення аварійно-рятувальних робіт, припинення дій, що перешкоджають персоналу МПК виконувати поставлені завдання;</w:t>
      </w:r>
    </w:p>
    <w:p w14:paraId="7E7020B7"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від осіб, які перебувають у зоні НС або поблизу місця пожежі, дотримання правил, запроваджених установленими заходами безпеки;</w:t>
      </w:r>
    </w:p>
    <w:p w14:paraId="2EA3F84E" w14:textId="42B64258"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проводити під час гасіння пожеж та надання допомоги у ліквідації на</w:t>
      </w:r>
      <w:r w:rsidR="00A11968" w:rsidRPr="00A74966">
        <w:rPr>
          <w:rFonts w:ascii="Times New Roman" w:hAnsi="Times New Roman" w:cs="Times New Roman"/>
          <w:sz w:val="26"/>
          <w:szCs w:val="26"/>
        </w:rPr>
        <w:t>слідків НС документування, кіно</w:t>
      </w:r>
      <w:r w:rsidRPr="00A74966">
        <w:rPr>
          <w:rFonts w:ascii="Times New Roman" w:hAnsi="Times New Roman" w:cs="Times New Roman"/>
          <w:sz w:val="26"/>
          <w:szCs w:val="26"/>
        </w:rPr>
        <w:t xml:space="preserve"> та відео</w:t>
      </w:r>
      <w:r w:rsidR="00A11968" w:rsidRPr="00A74966">
        <w:rPr>
          <w:rFonts w:ascii="Times New Roman" w:hAnsi="Times New Roman" w:cs="Times New Roman"/>
          <w:sz w:val="26"/>
          <w:szCs w:val="26"/>
        </w:rPr>
        <w:t>-</w:t>
      </w:r>
      <w:r w:rsidRPr="00A74966">
        <w:rPr>
          <w:rFonts w:ascii="Times New Roman" w:hAnsi="Times New Roman" w:cs="Times New Roman"/>
          <w:sz w:val="26"/>
          <w:szCs w:val="26"/>
        </w:rPr>
        <w:t>зйомку, фотографування і звукозапис;</w:t>
      </w:r>
    </w:p>
    <w:p w14:paraId="63798A7F" w14:textId="6D8DAAFB"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користуватися відповідними інформаційними базами даних державних органів, місцевих органів влади та органів місцевого самоврядування;</w:t>
      </w:r>
    </w:p>
    <w:p w14:paraId="48C312E3" w14:textId="6EE53F04"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використовувати в установленому порядку засоби зв'язку, транспорт та інші матеріально-технічні ресурси підприємств, установ та організацій для рятування людей і ліквідації наслідків пожеж та НС, доставки персоналу і спеціального оснащення на постраждалі (ушкоджені) об'єкти і території;</w:t>
      </w:r>
    </w:p>
    <w:p w14:paraId="7EB865C1" w14:textId="519F74B8"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брати участь у складі комісії щодо визначення рівнів ризику за можливими наслідками від пожеж та НС у процесі експлуатаці</w:t>
      </w:r>
      <w:r w:rsidR="00E837DD" w:rsidRPr="00A74966">
        <w:rPr>
          <w:rFonts w:ascii="Times New Roman" w:hAnsi="Times New Roman" w:cs="Times New Roman"/>
          <w:sz w:val="26"/>
          <w:szCs w:val="26"/>
        </w:rPr>
        <w:t xml:space="preserve">ї об'єктів на території міської </w:t>
      </w:r>
      <w:r w:rsidRPr="00A74966">
        <w:rPr>
          <w:rFonts w:ascii="Times New Roman" w:hAnsi="Times New Roman" w:cs="Times New Roman"/>
          <w:sz w:val="26"/>
          <w:szCs w:val="26"/>
        </w:rPr>
        <w:t xml:space="preserve"> ради;</w:t>
      </w:r>
    </w:p>
    <w:p w14:paraId="03248E69" w14:textId="4265B7C9"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використовувати телебачення і радіомовлення для оприлюднення повідомлень про НС та пожежі;</w:t>
      </w:r>
    </w:p>
    <w:p w14:paraId="2C77F7D6" w14:textId="534862C6"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надавати інші послуги згідно з чинним законодавством.</w:t>
      </w:r>
    </w:p>
    <w:p w14:paraId="116B8E3C" w14:textId="5C6DE797" w:rsidR="00777489" w:rsidRPr="00A74966" w:rsidRDefault="00D23CD2"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18. </w:t>
      </w:r>
      <w:r w:rsidR="00777489" w:rsidRPr="00A74966">
        <w:rPr>
          <w:rFonts w:ascii="Times New Roman" w:hAnsi="Times New Roman" w:cs="Times New Roman"/>
          <w:sz w:val="26"/>
          <w:szCs w:val="26"/>
        </w:rPr>
        <w:t>Працівники - члени МПК зобов'язані:</w:t>
      </w:r>
    </w:p>
    <w:p w14:paraId="663C54D5"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bookmarkStart w:id="3" w:name="n20"/>
      <w:bookmarkEnd w:id="3"/>
      <w:r w:rsidRPr="00A74966">
        <w:rPr>
          <w:rFonts w:ascii="Times New Roman" w:hAnsi="Times New Roman" w:cs="Times New Roman"/>
          <w:sz w:val="26"/>
          <w:szCs w:val="26"/>
        </w:rPr>
        <w:t>здійснювати заходи із запобігання виникненню пожеж;</w:t>
      </w:r>
    </w:p>
    <w:p w14:paraId="338F62B2" w14:textId="590273A4" w:rsidR="00777489" w:rsidRPr="00A74966" w:rsidRDefault="00777489" w:rsidP="00F67BC2">
      <w:pPr>
        <w:pStyle w:val="Textbody"/>
        <w:spacing w:after="0" w:line="240" w:lineRule="auto"/>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здійснювати гасіння пожеж, проводити евакуацію та порятунок (у тому числі в умовах екстремальних температур, загрози вибуху, обвалу, зсуву, підтоплення тощо) людей та матеріальних цінностей, проводити заходи для мінімізації або ліквідації наслідків пожеж, зокрема разом з формуваннями </w:t>
      </w:r>
      <w:r w:rsidR="00D23CD2" w:rsidRPr="00A74966">
        <w:rPr>
          <w:rFonts w:ascii="Times New Roman" w:hAnsi="Times New Roman" w:cs="Times New Roman"/>
          <w:sz w:val="26"/>
          <w:szCs w:val="26"/>
        </w:rPr>
        <w:t>о</w:t>
      </w:r>
      <w:r w:rsidRPr="00A74966">
        <w:rPr>
          <w:rFonts w:ascii="Times New Roman" w:hAnsi="Times New Roman" w:cs="Times New Roman"/>
          <w:sz w:val="26"/>
          <w:szCs w:val="26"/>
        </w:rPr>
        <w:t xml:space="preserve">перативно-рятувальної служби цивільного захисту, спеціалізованими службами та формуваннями цивільного захисту, а також підприємствами, установами та організаціями незалежно від форм власності, розташованими на території </w:t>
      </w:r>
      <w:r w:rsidR="00225AF6" w:rsidRPr="00A74966">
        <w:rPr>
          <w:rStyle w:val="s2"/>
          <w:sz w:val="26"/>
          <w:szCs w:val="26"/>
        </w:rPr>
        <w:t xml:space="preserve">Дунаєвецької </w:t>
      </w:r>
      <w:r w:rsidRPr="00A74966">
        <w:rPr>
          <w:rStyle w:val="s2"/>
          <w:sz w:val="26"/>
          <w:szCs w:val="26"/>
        </w:rPr>
        <w:t xml:space="preserve"> </w:t>
      </w:r>
      <w:r w:rsidR="005B53CC" w:rsidRPr="00A74966">
        <w:rPr>
          <w:rStyle w:val="s2"/>
          <w:sz w:val="26"/>
          <w:szCs w:val="26"/>
        </w:rPr>
        <w:t xml:space="preserve">територіальної </w:t>
      </w:r>
      <w:r w:rsidRPr="00A74966">
        <w:rPr>
          <w:rStyle w:val="s2"/>
          <w:sz w:val="26"/>
          <w:szCs w:val="26"/>
        </w:rPr>
        <w:t>громади</w:t>
      </w:r>
      <w:r w:rsidRPr="00A74966">
        <w:rPr>
          <w:rFonts w:ascii="Times New Roman" w:hAnsi="Times New Roman" w:cs="Times New Roman"/>
          <w:sz w:val="26"/>
          <w:szCs w:val="26"/>
        </w:rPr>
        <w:t>, а у випадках, визначених окремими рішеннями ради, - і на інших територіях;</w:t>
      </w:r>
    </w:p>
    <w:p w14:paraId="1ECA0F0C"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bookmarkStart w:id="4" w:name="n21"/>
      <w:bookmarkEnd w:id="4"/>
      <w:r w:rsidRPr="00A74966">
        <w:rPr>
          <w:rFonts w:ascii="Times New Roman" w:hAnsi="Times New Roman" w:cs="Times New Roman"/>
          <w:sz w:val="26"/>
          <w:szCs w:val="26"/>
        </w:rPr>
        <w:t>надавати допомогу в ліквідації наслідків надзвичайних ситуацій та інших видів небезпечних подій, що становлять загрозу життю або здоров'ю населення чи призводять до завдання матеріальних збитків, з урахуванням наявних сил і засобів;</w:t>
      </w:r>
    </w:p>
    <w:p w14:paraId="48B004AB"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надавати </w:t>
      </w:r>
      <w:proofErr w:type="spellStart"/>
      <w:r w:rsidRPr="00A74966">
        <w:rPr>
          <w:rFonts w:ascii="Times New Roman" w:hAnsi="Times New Roman" w:cs="Times New Roman"/>
          <w:sz w:val="26"/>
          <w:szCs w:val="26"/>
        </w:rPr>
        <w:t>домедичну</w:t>
      </w:r>
      <w:proofErr w:type="spellEnd"/>
      <w:r w:rsidRPr="00A74966">
        <w:rPr>
          <w:rFonts w:ascii="Times New Roman" w:hAnsi="Times New Roman" w:cs="Times New Roman"/>
          <w:sz w:val="26"/>
          <w:szCs w:val="26"/>
        </w:rPr>
        <w:t xml:space="preserve"> допомогу постраждалим особам, які перебувають у небезпечному для життя та здоров'я стані, на місці виникнення пожеж і НС;</w:t>
      </w:r>
    </w:p>
    <w:p w14:paraId="23AFEEA3"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bookmarkStart w:id="5" w:name="n22"/>
      <w:bookmarkEnd w:id="5"/>
      <w:r w:rsidRPr="00A74966">
        <w:rPr>
          <w:rFonts w:ascii="Times New Roman" w:hAnsi="Times New Roman" w:cs="Times New Roman"/>
          <w:sz w:val="26"/>
          <w:szCs w:val="26"/>
        </w:rPr>
        <w:t>здійснювати заходи для постійного підтримання своєї готовності до дій за призначенням;</w:t>
      </w:r>
    </w:p>
    <w:p w14:paraId="2F62A6E0"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bookmarkStart w:id="6" w:name="n23"/>
      <w:bookmarkEnd w:id="6"/>
      <w:r w:rsidRPr="00A74966">
        <w:rPr>
          <w:rFonts w:ascii="Times New Roman" w:hAnsi="Times New Roman" w:cs="Times New Roman"/>
          <w:sz w:val="26"/>
          <w:szCs w:val="26"/>
        </w:rPr>
        <w:t>постійно підтримувати належний рівень підготовки для виконання покладених на МПК завдань, у тому числі для проведення пожежно-рятувальних та інших невідкладних робіт у разі виникнення пожеж та НС;</w:t>
      </w:r>
    </w:p>
    <w:p w14:paraId="76A8BA09"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bookmarkStart w:id="7" w:name="n25"/>
      <w:bookmarkEnd w:id="7"/>
      <w:r w:rsidRPr="00A74966">
        <w:rPr>
          <w:rFonts w:ascii="Times New Roman" w:hAnsi="Times New Roman" w:cs="Times New Roman"/>
          <w:sz w:val="26"/>
          <w:szCs w:val="26"/>
        </w:rPr>
        <w:t>забезпечувати раціональне та виключно цільове використання, ремонт і технічне обслуговування техніки та обладнання МПК;</w:t>
      </w:r>
    </w:p>
    <w:p w14:paraId="41F5E33B"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r w:rsidRPr="00A74966">
        <w:rPr>
          <w:rFonts w:ascii="Times New Roman" w:hAnsi="Times New Roman" w:cs="Times New Roman"/>
          <w:sz w:val="26"/>
          <w:szCs w:val="26"/>
        </w:rPr>
        <w:t>за дорученням начальника МПК брати участь у проведенні:</w:t>
      </w:r>
    </w:p>
    <w:p w14:paraId="111B20EF" w14:textId="77777777" w:rsidR="00777489" w:rsidRPr="00A74966" w:rsidRDefault="00777489" w:rsidP="00F67BC2">
      <w:pPr>
        <w:pStyle w:val="Standard"/>
        <w:ind w:left="0" w:firstLine="567"/>
        <w:rPr>
          <w:rFonts w:ascii="Times New Roman" w:hAnsi="Times New Roman" w:cs="Times New Roman"/>
          <w:sz w:val="26"/>
          <w:szCs w:val="26"/>
        </w:rPr>
      </w:pPr>
      <w:bookmarkStart w:id="8" w:name="n26"/>
      <w:bookmarkEnd w:id="8"/>
      <w:r w:rsidRPr="00A74966">
        <w:rPr>
          <w:rFonts w:ascii="Times New Roman" w:hAnsi="Times New Roman" w:cs="Times New Roman"/>
          <w:sz w:val="26"/>
          <w:szCs w:val="26"/>
        </w:rPr>
        <w:t>а) оглядів-конкурсів протипожежного стану окремих об'єктів і територій;</w:t>
      </w:r>
    </w:p>
    <w:p w14:paraId="58CB23C6" w14:textId="7009BA9F" w:rsidR="00777489" w:rsidRPr="00A74966" w:rsidRDefault="00777489" w:rsidP="00F67BC2">
      <w:pPr>
        <w:pStyle w:val="Standard"/>
        <w:ind w:left="0" w:firstLine="567"/>
        <w:rPr>
          <w:rFonts w:ascii="Times New Roman" w:hAnsi="Times New Roman" w:cs="Times New Roman"/>
          <w:sz w:val="26"/>
          <w:szCs w:val="26"/>
        </w:rPr>
      </w:pPr>
      <w:bookmarkStart w:id="9" w:name="n27"/>
      <w:bookmarkEnd w:id="9"/>
      <w:r w:rsidRPr="00A74966">
        <w:rPr>
          <w:rFonts w:ascii="Times New Roman" w:hAnsi="Times New Roman" w:cs="Times New Roman"/>
          <w:sz w:val="26"/>
          <w:szCs w:val="26"/>
        </w:rPr>
        <w:lastRenderedPageBreak/>
        <w:t>б) разом з</w:t>
      </w:r>
      <w:r w:rsidR="00225AF6" w:rsidRPr="00A74966">
        <w:rPr>
          <w:rFonts w:ascii="Times New Roman" w:hAnsi="Times New Roman" w:cs="Times New Roman"/>
          <w:sz w:val="26"/>
          <w:szCs w:val="26"/>
        </w:rPr>
        <w:t xml:space="preserve"> 1</w:t>
      </w:r>
      <w:r w:rsidR="00225AF6" w:rsidRPr="00A74966">
        <w:rPr>
          <w:rFonts w:ascii="Times New Roman" w:hAnsi="Times New Roman" w:cs="Times New Roman"/>
          <w:sz w:val="26"/>
          <w:szCs w:val="26"/>
          <w:lang w:val="ru-RU"/>
        </w:rPr>
        <w:t>2</w:t>
      </w:r>
      <w:r w:rsidR="00AB68BA" w:rsidRPr="00A74966">
        <w:rPr>
          <w:rFonts w:ascii="Times New Roman" w:hAnsi="Times New Roman" w:cs="Times New Roman"/>
          <w:sz w:val="26"/>
          <w:szCs w:val="26"/>
        </w:rPr>
        <w:t xml:space="preserve"> ДПРЧ Головного управління ДСНС України у Хмельницькій області</w:t>
      </w:r>
      <w:r w:rsidRPr="00A74966">
        <w:rPr>
          <w:rFonts w:ascii="Times New Roman" w:hAnsi="Times New Roman" w:cs="Times New Roman"/>
          <w:color w:val="000000" w:themeColor="text1"/>
          <w:sz w:val="26"/>
          <w:szCs w:val="26"/>
        </w:rPr>
        <w:t>, закладами освіти, молодіжними організаціями заходів з утворення та організації роботи дружин юних пожежних;</w:t>
      </w:r>
    </w:p>
    <w:p w14:paraId="0428508E" w14:textId="1BDFA0A2" w:rsidR="00777489" w:rsidRPr="00A74966" w:rsidRDefault="00777489" w:rsidP="00F67BC2">
      <w:pPr>
        <w:pStyle w:val="Standard"/>
        <w:ind w:left="0" w:firstLine="567"/>
        <w:rPr>
          <w:rFonts w:ascii="Times New Roman" w:hAnsi="Times New Roman" w:cs="Times New Roman"/>
          <w:sz w:val="26"/>
          <w:szCs w:val="26"/>
        </w:rPr>
      </w:pPr>
      <w:bookmarkStart w:id="10" w:name="n28"/>
      <w:bookmarkEnd w:id="10"/>
      <w:r w:rsidRPr="00A74966">
        <w:rPr>
          <w:rFonts w:ascii="Times New Roman" w:hAnsi="Times New Roman" w:cs="Times New Roman"/>
          <w:sz w:val="26"/>
          <w:szCs w:val="26"/>
        </w:rPr>
        <w:t xml:space="preserve">в) разом з представниками </w:t>
      </w:r>
      <w:r w:rsidRPr="00A74966">
        <w:rPr>
          <w:rFonts w:ascii="Times New Roman" w:hAnsi="Times New Roman" w:cs="Times New Roman"/>
          <w:color w:val="000000" w:themeColor="text1"/>
          <w:sz w:val="26"/>
          <w:szCs w:val="26"/>
        </w:rPr>
        <w:t>Г</w:t>
      </w:r>
      <w:r w:rsidR="007E42F8" w:rsidRPr="00A74966">
        <w:rPr>
          <w:rFonts w:ascii="Times New Roman" w:hAnsi="Times New Roman" w:cs="Times New Roman"/>
          <w:color w:val="000000" w:themeColor="text1"/>
          <w:sz w:val="26"/>
          <w:szCs w:val="26"/>
        </w:rPr>
        <w:t>У</w:t>
      </w:r>
      <w:r w:rsidRPr="00A74966">
        <w:rPr>
          <w:rFonts w:ascii="Times New Roman" w:hAnsi="Times New Roman" w:cs="Times New Roman"/>
          <w:color w:val="000000" w:themeColor="text1"/>
          <w:sz w:val="26"/>
          <w:szCs w:val="26"/>
        </w:rPr>
        <w:t xml:space="preserve"> ДСНС України у Хмельницькій області </w:t>
      </w:r>
      <w:r w:rsidRPr="00A74966">
        <w:rPr>
          <w:rFonts w:ascii="Times New Roman" w:hAnsi="Times New Roman" w:cs="Times New Roman"/>
          <w:sz w:val="26"/>
          <w:szCs w:val="26"/>
        </w:rPr>
        <w:t>перевірок стану дотримання вимог законодавства у сфері пожежної безпеки на об'єктах суб'єктів господарювання, розташованих на території громади;</w:t>
      </w:r>
    </w:p>
    <w:p w14:paraId="19A70119"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г) перевірок джерел протипожежного водопостачання, розташованих на території громади;</w:t>
      </w:r>
    </w:p>
    <w:p w14:paraId="36E1E7B0"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ґ) тактичних навчань на об'єктах підвищеної небезпеки, розташованих на території громади;</w:t>
      </w:r>
    </w:p>
    <w:p w14:paraId="138208FB"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bookmarkStart w:id="11" w:name="n29"/>
      <w:bookmarkEnd w:id="11"/>
      <w:r w:rsidRPr="00A74966">
        <w:rPr>
          <w:rFonts w:ascii="Times New Roman" w:hAnsi="Times New Roman" w:cs="Times New Roman"/>
          <w:sz w:val="26"/>
          <w:szCs w:val="26"/>
        </w:rPr>
        <w:t>взаємодіяти з територіальними органами та підрозділами центральних органів виконавчої влади, місцевими органами влади, органами місцевого самоврядування, підприємствами, установами та організаціями незалежно від форм власності під час гасіння пожеж і проведення інших невідкладних робіт;</w:t>
      </w:r>
    </w:p>
    <w:p w14:paraId="7E9F47F1"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r w:rsidRPr="00A74966">
        <w:rPr>
          <w:rFonts w:ascii="Times New Roman" w:hAnsi="Times New Roman" w:cs="Times New Roman"/>
          <w:spacing w:val="-4"/>
          <w:sz w:val="26"/>
          <w:szCs w:val="26"/>
        </w:rPr>
        <w:t xml:space="preserve">здійснювати профілактичну роботу, спрямовану на підвищення рівня </w:t>
      </w:r>
      <w:r w:rsidRPr="00A74966">
        <w:rPr>
          <w:rFonts w:ascii="Times New Roman" w:hAnsi="Times New Roman" w:cs="Times New Roman"/>
          <w:sz w:val="26"/>
          <w:szCs w:val="26"/>
        </w:rPr>
        <w:t>обізнаності населення, робітників та службовців підприємств з питань пожежної безпеки;</w:t>
      </w:r>
    </w:p>
    <w:p w14:paraId="3F97E2AF"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r w:rsidRPr="00A74966">
        <w:rPr>
          <w:rFonts w:ascii="Times New Roman" w:hAnsi="Times New Roman" w:cs="Times New Roman"/>
          <w:color w:val="auto"/>
          <w:sz w:val="26"/>
          <w:szCs w:val="26"/>
        </w:rPr>
        <w:t>виконувати</w:t>
      </w:r>
      <w:r w:rsidRPr="00A74966">
        <w:rPr>
          <w:rFonts w:ascii="Times New Roman" w:hAnsi="Times New Roman" w:cs="Times New Roman"/>
          <w:sz w:val="26"/>
          <w:szCs w:val="26"/>
        </w:rPr>
        <w:t xml:space="preserve"> пожежно-рятувальні роботи, що потребують спеціальної кваліфікації і застосування апаратів захисту органів дихання та інших спеціальних технічних засобів, якими оснащуються МПК - за наявності таких засобів та відповідної підготовки у працівників МПК;</w:t>
      </w:r>
    </w:p>
    <w:p w14:paraId="40E03069" w14:textId="77777777" w:rsidR="00777489" w:rsidRPr="00A74966" w:rsidRDefault="00777489" w:rsidP="00F67BC2">
      <w:pPr>
        <w:pStyle w:val="Textbody"/>
        <w:spacing w:after="0" w:line="240" w:lineRule="auto"/>
        <w:ind w:left="0" w:firstLine="567"/>
        <w:rPr>
          <w:rFonts w:ascii="Times New Roman" w:hAnsi="Times New Roman" w:cs="Times New Roman"/>
          <w:sz w:val="26"/>
          <w:szCs w:val="26"/>
        </w:rPr>
      </w:pPr>
      <w:r w:rsidRPr="00A74966">
        <w:rPr>
          <w:rFonts w:ascii="Times New Roman" w:hAnsi="Times New Roman" w:cs="Times New Roman"/>
          <w:sz w:val="26"/>
          <w:szCs w:val="26"/>
        </w:rPr>
        <w:t>забезпечувати збереження інформації про об'єкти суб'єктів господарювання, що стала відома у зв'язку з виконанням обов'язків.</w:t>
      </w:r>
    </w:p>
    <w:p w14:paraId="73AE0801" w14:textId="3DAEA18A" w:rsidR="00777489" w:rsidRPr="00A74966" w:rsidRDefault="00777489" w:rsidP="00F67BC2">
      <w:pPr>
        <w:pStyle w:val="Standard"/>
        <w:ind w:left="0" w:firstLine="567"/>
        <w:jc w:val="center"/>
        <w:rPr>
          <w:rFonts w:ascii="Times New Roman" w:hAnsi="Times New Roman" w:cs="Times New Roman"/>
          <w:b/>
          <w:bCs/>
          <w:sz w:val="26"/>
          <w:szCs w:val="26"/>
        </w:rPr>
      </w:pPr>
      <w:r w:rsidRPr="00A74966">
        <w:rPr>
          <w:rFonts w:ascii="Times New Roman" w:hAnsi="Times New Roman" w:cs="Times New Roman"/>
          <w:b/>
          <w:bCs/>
          <w:sz w:val="26"/>
          <w:szCs w:val="26"/>
        </w:rPr>
        <w:t>Майно та фінансування МПК</w:t>
      </w:r>
    </w:p>
    <w:p w14:paraId="767602B9" w14:textId="178CE542" w:rsidR="00777489" w:rsidRPr="00A74966" w:rsidRDefault="00D23CD2"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19. </w:t>
      </w:r>
      <w:r w:rsidR="00777489" w:rsidRPr="00A74966">
        <w:rPr>
          <w:rFonts w:ascii="Times New Roman" w:hAnsi="Times New Roman" w:cs="Times New Roman"/>
          <w:sz w:val="26"/>
          <w:szCs w:val="26"/>
        </w:rPr>
        <w:t>Майно МПК становлять закріплені за нею матеріальні цінності та оборотні кошти, одержані в установленому порядку.</w:t>
      </w:r>
    </w:p>
    <w:p w14:paraId="285376DC" w14:textId="7CA02F44" w:rsidR="00777489" w:rsidRPr="00A74966" w:rsidRDefault="00D23CD2"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20. </w:t>
      </w:r>
      <w:r w:rsidR="00777489" w:rsidRPr="00A74966">
        <w:rPr>
          <w:rFonts w:ascii="Times New Roman" w:hAnsi="Times New Roman" w:cs="Times New Roman"/>
          <w:sz w:val="26"/>
          <w:szCs w:val="26"/>
        </w:rPr>
        <w:t>Майно МПК можна використовувати лише за його цільовим і функціональним призначенням. Розпорядження майном та його відчуження слід здійснювати відповідно до вимог чинного законодавства.</w:t>
      </w:r>
    </w:p>
    <w:p w14:paraId="25038EF2" w14:textId="78CDA19C" w:rsidR="00777489" w:rsidRPr="00A74966" w:rsidRDefault="00D23CD2"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21. </w:t>
      </w:r>
      <w:r w:rsidR="00777489" w:rsidRPr="00A74966">
        <w:rPr>
          <w:rFonts w:ascii="Times New Roman" w:hAnsi="Times New Roman" w:cs="Times New Roman"/>
          <w:sz w:val="26"/>
          <w:szCs w:val="26"/>
        </w:rPr>
        <w:t xml:space="preserve">Матеріальне та фінансове забезпечення МПК здійснюється </w:t>
      </w:r>
      <w:r w:rsidR="00506436" w:rsidRPr="00A74966">
        <w:rPr>
          <w:rFonts w:ascii="Times New Roman" w:hAnsi="Times New Roman" w:cs="Times New Roman"/>
          <w:sz w:val="26"/>
          <w:szCs w:val="26"/>
        </w:rPr>
        <w:t>за рахунок коштів місцевого бюджету.</w:t>
      </w:r>
    </w:p>
    <w:p w14:paraId="148F9629" w14:textId="0EDCD563" w:rsidR="00777489" w:rsidRPr="00A74966" w:rsidRDefault="00777489" w:rsidP="00F67BC2">
      <w:pPr>
        <w:pStyle w:val="Standard"/>
        <w:ind w:left="0" w:firstLine="567"/>
        <w:jc w:val="center"/>
        <w:rPr>
          <w:rFonts w:ascii="Times New Roman" w:hAnsi="Times New Roman" w:cs="Times New Roman"/>
          <w:b/>
          <w:bCs/>
          <w:sz w:val="26"/>
          <w:szCs w:val="26"/>
        </w:rPr>
      </w:pPr>
      <w:r w:rsidRPr="00A74966">
        <w:rPr>
          <w:rFonts w:ascii="Times New Roman" w:hAnsi="Times New Roman" w:cs="Times New Roman"/>
          <w:b/>
          <w:bCs/>
          <w:sz w:val="26"/>
          <w:szCs w:val="26"/>
        </w:rPr>
        <w:t>Керівництво МПК</w:t>
      </w:r>
    </w:p>
    <w:p w14:paraId="638057DE" w14:textId="66E356AE" w:rsidR="00777489" w:rsidRPr="00A74966" w:rsidRDefault="00D23CD2" w:rsidP="00F67BC2">
      <w:pPr>
        <w:pStyle w:val="Standard"/>
        <w:ind w:left="0" w:firstLine="567"/>
        <w:rPr>
          <w:rFonts w:ascii="Times New Roman" w:hAnsi="Times New Roman" w:cs="Times New Roman"/>
          <w:color w:val="auto"/>
          <w:sz w:val="26"/>
          <w:szCs w:val="26"/>
        </w:rPr>
      </w:pPr>
      <w:r w:rsidRPr="00A74966">
        <w:rPr>
          <w:rFonts w:ascii="Times New Roman" w:hAnsi="Times New Roman" w:cs="Times New Roman"/>
          <w:color w:val="auto"/>
          <w:sz w:val="26"/>
          <w:szCs w:val="26"/>
        </w:rPr>
        <w:t xml:space="preserve">22. </w:t>
      </w:r>
      <w:r w:rsidR="00777489" w:rsidRPr="00A74966">
        <w:rPr>
          <w:rFonts w:ascii="Times New Roman" w:hAnsi="Times New Roman" w:cs="Times New Roman"/>
          <w:color w:val="auto"/>
          <w:sz w:val="26"/>
          <w:szCs w:val="26"/>
        </w:rPr>
        <w:t xml:space="preserve">МПК очолює </w:t>
      </w:r>
      <w:r w:rsidR="00960EE2" w:rsidRPr="00A74966">
        <w:rPr>
          <w:rFonts w:ascii="Times New Roman" w:hAnsi="Times New Roman" w:cs="Times New Roman"/>
          <w:sz w:val="26"/>
          <w:szCs w:val="26"/>
        </w:rPr>
        <w:t>начальник команди</w:t>
      </w:r>
      <w:r w:rsidR="00777489" w:rsidRPr="00A74966">
        <w:rPr>
          <w:rFonts w:ascii="Times New Roman" w:hAnsi="Times New Roman" w:cs="Times New Roman"/>
          <w:color w:val="auto"/>
          <w:sz w:val="26"/>
          <w:szCs w:val="26"/>
        </w:rPr>
        <w:t>, який призначається на посаду і звільняєть</w:t>
      </w:r>
      <w:r w:rsidR="00225AF6" w:rsidRPr="00A74966">
        <w:rPr>
          <w:rFonts w:ascii="Times New Roman" w:hAnsi="Times New Roman" w:cs="Times New Roman"/>
          <w:color w:val="auto"/>
          <w:sz w:val="26"/>
          <w:szCs w:val="26"/>
        </w:rPr>
        <w:t>ся з посади розпорядженням міського</w:t>
      </w:r>
      <w:r w:rsidR="00777489" w:rsidRPr="00A74966">
        <w:rPr>
          <w:rFonts w:ascii="Times New Roman" w:hAnsi="Times New Roman" w:cs="Times New Roman"/>
          <w:color w:val="auto"/>
          <w:sz w:val="26"/>
          <w:szCs w:val="26"/>
        </w:rPr>
        <w:t xml:space="preserve"> голови за поданням </w:t>
      </w:r>
      <w:r w:rsidR="00777489" w:rsidRPr="00A74966">
        <w:rPr>
          <w:rFonts w:ascii="Times New Roman" w:hAnsi="Times New Roman" w:cs="Times New Roman"/>
          <w:color w:val="auto"/>
          <w:sz w:val="26"/>
          <w:szCs w:val="26"/>
          <w:lang w:eastAsia="ru-RU"/>
        </w:rPr>
        <w:t>виконавчог</w:t>
      </w:r>
      <w:r w:rsidR="00225AF6" w:rsidRPr="00A74966">
        <w:rPr>
          <w:rFonts w:ascii="Times New Roman" w:hAnsi="Times New Roman" w:cs="Times New Roman"/>
          <w:color w:val="auto"/>
          <w:sz w:val="26"/>
          <w:szCs w:val="26"/>
          <w:lang w:eastAsia="ru-RU"/>
        </w:rPr>
        <w:t xml:space="preserve">о комітету Дунаєвецької міської </w:t>
      </w:r>
      <w:r w:rsidR="00777489" w:rsidRPr="00A74966">
        <w:rPr>
          <w:rFonts w:ascii="Times New Roman" w:hAnsi="Times New Roman" w:cs="Times New Roman"/>
          <w:color w:val="auto"/>
          <w:sz w:val="26"/>
          <w:szCs w:val="26"/>
          <w:lang w:eastAsia="ru-RU"/>
        </w:rPr>
        <w:t xml:space="preserve"> ради</w:t>
      </w:r>
      <w:r w:rsidR="00777489" w:rsidRPr="00A74966">
        <w:rPr>
          <w:rFonts w:ascii="Times New Roman" w:hAnsi="Times New Roman" w:cs="Times New Roman"/>
          <w:color w:val="auto"/>
          <w:sz w:val="26"/>
          <w:szCs w:val="26"/>
        </w:rPr>
        <w:t>.</w:t>
      </w:r>
    </w:p>
    <w:p w14:paraId="4DB7C999" w14:textId="03BDD363" w:rsidR="00777489" w:rsidRPr="00A74966" w:rsidRDefault="00D23CD2" w:rsidP="00F67BC2">
      <w:pPr>
        <w:pStyle w:val="Standard"/>
        <w:ind w:left="0" w:firstLine="567"/>
        <w:rPr>
          <w:rFonts w:ascii="Times New Roman" w:hAnsi="Times New Roman" w:cs="Times New Roman"/>
          <w:color w:val="auto"/>
          <w:sz w:val="26"/>
          <w:szCs w:val="26"/>
        </w:rPr>
      </w:pPr>
      <w:r w:rsidRPr="00A74966">
        <w:rPr>
          <w:rFonts w:ascii="Times New Roman" w:hAnsi="Times New Roman" w:cs="Times New Roman"/>
          <w:color w:val="auto"/>
          <w:sz w:val="26"/>
          <w:szCs w:val="26"/>
        </w:rPr>
        <w:t xml:space="preserve">23. </w:t>
      </w:r>
      <w:r w:rsidR="00777489" w:rsidRPr="00A74966">
        <w:rPr>
          <w:rFonts w:ascii="Times New Roman" w:hAnsi="Times New Roman" w:cs="Times New Roman"/>
          <w:color w:val="auto"/>
          <w:sz w:val="26"/>
          <w:szCs w:val="26"/>
        </w:rPr>
        <w:t>Начальник МПК є посадовою особою.</w:t>
      </w:r>
    </w:p>
    <w:p w14:paraId="1EBDC647" w14:textId="73C11337" w:rsidR="00777489" w:rsidRPr="00A74966" w:rsidRDefault="00D23CD2" w:rsidP="00F67BC2">
      <w:pPr>
        <w:pStyle w:val="Standard"/>
        <w:ind w:left="0" w:firstLine="567"/>
        <w:rPr>
          <w:rFonts w:ascii="Times New Roman" w:hAnsi="Times New Roman" w:cs="Times New Roman"/>
          <w:color w:val="auto"/>
          <w:sz w:val="26"/>
          <w:szCs w:val="26"/>
        </w:rPr>
      </w:pPr>
      <w:r w:rsidRPr="00A74966">
        <w:rPr>
          <w:rFonts w:ascii="Times New Roman" w:hAnsi="Times New Roman" w:cs="Times New Roman"/>
          <w:color w:val="auto"/>
          <w:sz w:val="26"/>
          <w:szCs w:val="26"/>
        </w:rPr>
        <w:t xml:space="preserve">24. </w:t>
      </w:r>
      <w:r w:rsidR="00777489" w:rsidRPr="00A74966">
        <w:rPr>
          <w:rFonts w:ascii="Times New Roman" w:hAnsi="Times New Roman" w:cs="Times New Roman"/>
          <w:color w:val="auto"/>
          <w:sz w:val="26"/>
          <w:szCs w:val="26"/>
        </w:rPr>
        <w:t>Начальник МПК:</w:t>
      </w:r>
    </w:p>
    <w:p w14:paraId="716C6782" w14:textId="5D14C2FB" w:rsidR="00777489" w:rsidRPr="00A74966" w:rsidRDefault="00777489" w:rsidP="00F67BC2">
      <w:pPr>
        <w:pStyle w:val="Standard"/>
        <w:ind w:left="0" w:firstLine="567"/>
        <w:rPr>
          <w:rFonts w:ascii="Times New Roman" w:hAnsi="Times New Roman" w:cs="Times New Roman"/>
          <w:color w:val="auto"/>
          <w:sz w:val="26"/>
          <w:szCs w:val="26"/>
        </w:rPr>
      </w:pPr>
      <w:r w:rsidRPr="00A74966">
        <w:rPr>
          <w:rFonts w:ascii="Times New Roman" w:hAnsi="Times New Roman" w:cs="Times New Roman"/>
          <w:color w:val="auto"/>
          <w:sz w:val="26"/>
          <w:szCs w:val="26"/>
        </w:rPr>
        <w:t>здійснює керівництво МПК, забезпечує належний рівень г</w:t>
      </w:r>
      <w:r w:rsidR="00225AF6" w:rsidRPr="00A74966">
        <w:rPr>
          <w:rFonts w:ascii="Times New Roman" w:hAnsi="Times New Roman" w:cs="Times New Roman"/>
          <w:color w:val="auto"/>
          <w:sz w:val="26"/>
          <w:szCs w:val="26"/>
        </w:rPr>
        <w:t xml:space="preserve">отовності до проведення </w:t>
      </w:r>
      <w:proofErr w:type="spellStart"/>
      <w:r w:rsidR="00225AF6" w:rsidRPr="00A74966">
        <w:rPr>
          <w:rFonts w:ascii="Times New Roman" w:hAnsi="Times New Roman" w:cs="Times New Roman"/>
          <w:color w:val="auto"/>
          <w:sz w:val="26"/>
          <w:szCs w:val="26"/>
        </w:rPr>
        <w:t>пожежно</w:t>
      </w:r>
      <w:proofErr w:type="spellEnd"/>
      <w:r w:rsidR="00225AF6" w:rsidRPr="00A74966">
        <w:rPr>
          <w:rFonts w:ascii="Times New Roman" w:hAnsi="Times New Roman" w:cs="Times New Roman"/>
          <w:color w:val="auto"/>
          <w:sz w:val="26"/>
          <w:szCs w:val="26"/>
        </w:rPr>
        <w:t xml:space="preserve"> </w:t>
      </w:r>
      <w:r w:rsidRPr="00A74966">
        <w:rPr>
          <w:rFonts w:ascii="Times New Roman" w:hAnsi="Times New Roman" w:cs="Times New Roman"/>
          <w:color w:val="auto"/>
          <w:sz w:val="26"/>
          <w:szCs w:val="26"/>
        </w:rPr>
        <w:t xml:space="preserve"> та аварійно-рятувальних робіт, ліквідації наслідків НС, ефективне використання і збереження закріпленого за МПК майна, збереження життя та здоров'я персоналу;</w:t>
      </w:r>
    </w:p>
    <w:p w14:paraId="66CBDEA2"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несе персональну відповідальність за виконання покладених на МПК завдань і функцій, організацію та результати її діяльності;</w:t>
      </w:r>
    </w:p>
    <w:p w14:paraId="3628E929"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представляє МПК в органах влади, діє від імені МПК у відносинах з іншими підприємствами, установами та організаціями незалежно від форми власності та фізичними особами або дає на це доручення працівникам МПК;</w:t>
      </w:r>
    </w:p>
    <w:p w14:paraId="5A858A7B"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організовує, забезпечує та контролює виконання вимог законодавства, рішень місцевих органів влади та органів місцевого самоврядування, інших нормативно-правових актів з питань здійснення місцевої пожежної охорони;</w:t>
      </w:r>
    </w:p>
    <w:p w14:paraId="501E808D"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lastRenderedPageBreak/>
        <w:t>здійснює планування роботи МПК;</w:t>
      </w:r>
    </w:p>
    <w:p w14:paraId="3D368255"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звітує перед місцевими органами влади та органами місцевого самоврядування про виконання покладених на МПК завдань, планів роботи, про усунення порушень і недоліків, виявлених під час проведення перевірок діяльності МПК, а також про притягнення до відповідальності персоналу, винного у допущених порушеннях;</w:t>
      </w:r>
    </w:p>
    <w:p w14:paraId="6F32B9F0"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вносить пропозиції щодо забезпечення пожежної безпеки на території громади;</w:t>
      </w:r>
    </w:p>
    <w:p w14:paraId="08141BD6"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бере участь у доборі і забезпечує організацію роботи з комплектування МПК кваліфікованим персоналом, подає пропозиції щодо формування кадрового резерву МПК;</w:t>
      </w:r>
    </w:p>
    <w:p w14:paraId="067C86BC" w14:textId="1F6F19C6"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інформує Г</w:t>
      </w:r>
      <w:r w:rsidR="007E42F8" w:rsidRPr="00A74966">
        <w:rPr>
          <w:rFonts w:ascii="Times New Roman" w:hAnsi="Times New Roman" w:cs="Times New Roman"/>
          <w:sz w:val="26"/>
          <w:szCs w:val="26"/>
        </w:rPr>
        <w:t>У</w:t>
      </w:r>
      <w:r w:rsidRPr="00A74966">
        <w:rPr>
          <w:rFonts w:ascii="Times New Roman" w:hAnsi="Times New Roman" w:cs="Times New Roman"/>
          <w:sz w:val="26"/>
          <w:szCs w:val="26"/>
        </w:rPr>
        <w:t xml:space="preserve"> ДСНС України у Хмельницькій області через </w:t>
      </w:r>
      <w:r w:rsidR="003C7670" w:rsidRPr="00A74966">
        <w:rPr>
          <w:rFonts w:ascii="Times New Roman" w:hAnsi="Times New Roman" w:cs="Times New Roman"/>
          <w:sz w:val="26"/>
          <w:szCs w:val="26"/>
        </w:rPr>
        <w:t xml:space="preserve">Кам’янець – Подільське районне управління  </w:t>
      </w:r>
      <w:r w:rsidR="00AB68BA" w:rsidRPr="00A74966">
        <w:rPr>
          <w:rFonts w:ascii="Times New Roman" w:hAnsi="Times New Roman" w:cs="Times New Roman"/>
          <w:sz w:val="26"/>
          <w:szCs w:val="26"/>
        </w:rPr>
        <w:t xml:space="preserve">Головного управління ДСНС України у Хмельницькій області </w:t>
      </w:r>
      <w:r w:rsidRPr="00A74966">
        <w:rPr>
          <w:rFonts w:ascii="Times New Roman" w:hAnsi="Times New Roman" w:cs="Times New Roman"/>
          <w:sz w:val="26"/>
          <w:szCs w:val="26"/>
        </w:rPr>
        <w:t>про виникнення пожеж і порушення вимог правил пожежної безпеки;</w:t>
      </w:r>
    </w:p>
    <w:p w14:paraId="7249914B" w14:textId="7726DCF0"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організовує роботу та забезпечує взаємодію МПК з Г</w:t>
      </w:r>
      <w:r w:rsidR="007E42F8" w:rsidRPr="00A74966">
        <w:rPr>
          <w:rFonts w:ascii="Times New Roman" w:hAnsi="Times New Roman" w:cs="Times New Roman"/>
          <w:sz w:val="26"/>
          <w:szCs w:val="26"/>
        </w:rPr>
        <w:t>У</w:t>
      </w:r>
      <w:r w:rsidRPr="00A74966">
        <w:rPr>
          <w:rFonts w:ascii="Times New Roman" w:hAnsi="Times New Roman" w:cs="Times New Roman"/>
          <w:sz w:val="26"/>
          <w:szCs w:val="26"/>
        </w:rPr>
        <w:t xml:space="preserve"> ДСНС України у Хмельницькій області та навчальними закладами ДСНС щодо питань підготовки, перепідготовки, підвищення кваліфікації персоналу МПК, а також проведення спільних навчань, тренувань тощо;</w:t>
      </w:r>
    </w:p>
    <w:p w14:paraId="0B57D087"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забезпечує належні умови персоналу МПК для виконання покладених на нього обов'язків, здійснює контроль за дотриманням розпорядку дня та порядку в приміщеннях будівель МПК;</w:t>
      </w:r>
    </w:p>
    <w:p w14:paraId="42E77C45"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забезпечує дотримання вимог безпеки праці працівниками МПК під час несення служби, гасіння пожеж, ліквідації наслідків НС, виконання пожежно-рятувальних та інших невідкладних робіт, проведення тактичних та інших видів навчань та занять;</w:t>
      </w:r>
    </w:p>
    <w:p w14:paraId="459749DE"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забезпечує проведення розслідувань нещасних випадків, у тому числі нещасних випадків зі смертельним наслідком, що сталися з персоналом під час чергування, гасіння пожеж, надання допомоги у ліквідації наслідків НС і проведення тактичних та інших видів навчань та занять, вживає заходів для попередження таких випадків;</w:t>
      </w:r>
    </w:p>
    <w:p w14:paraId="57F9AB94"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організовує заходи та здійснює контроль за забезпеченням безпеки дорожнього руху та порядку експлуатації транспортних засобів МПК під час виконання завдань, покладених на МПК;</w:t>
      </w:r>
    </w:p>
    <w:p w14:paraId="2038361E"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організовує раціональне використання, ремонт і технічне обслуговування техніки та обладнання МПК;</w:t>
      </w:r>
    </w:p>
    <w:p w14:paraId="2780DF36"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вносить пропозиції щодо покращення матеріально-технічного забезпечення МПК;</w:t>
      </w:r>
    </w:p>
    <w:p w14:paraId="15FFEAF1"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проводить огляд, планові та оперативні перевірки наявності, стану збереження і правильного використання техніки, пального, інших матеріальних цінностей, їхньої готовності до дій за призначенням;</w:t>
      </w:r>
    </w:p>
    <w:p w14:paraId="15E4EE9A"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дає доручення, обов'язкові для виконання працівниками МПК, контролює їх виконання;</w:t>
      </w:r>
    </w:p>
    <w:p w14:paraId="0AA255A0"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здійснює особистий прийом громадян;</w:t>
      </w:r>
    </w:p>
    <w:p w14:paraId="10BBA023"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ініціює застосування заохочень та накладення стягнень на працівників МПК відповідно до трудового законодавства України;</w:t>
      </w:r>
    </w:p>
    <w:p w14:paraId="08FB1D5C"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надає пропозиції щодо кошторису МПК (у частині матеріального та фінансового забезпечення МПК), організовує його виконання, а також здійснює контроль за правильним і економним витрачанням коштів і матеріальних ресурсів МПК;</w:t>
      </w:r>
    </w:p>
    <w:p w14:paraId="24A20034" w14:textId="63AF37A0"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забезпечує дотримання персоналом МПК законодавства з питань запобігання корупції;</w:t>
      </w:r>
    </w:p>
    <w:p w14:paraId="75EEA40D"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lastRenderedPageBreak/>
        <w:t>забезпечує взаємодію МПК з формуваннями Оперативно-рятувальної служби цивільного захисту, спеціалізованими службами та формуваннями цивільного захисту, а також підприємствами, установами та організаціями незалежно від форм власності, розташованими на території району;</w:t>
      </w:r>
    </w:p>
    <w:p w14:paraId="5F188CC5"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color w:val="auto"/>
          <w:sz w:val="26"/>
          <w:szCs w:val="26"/>
        </w:rPr>
        <w:t>виїжджає н</w:t>
      </w:r>
      <w:r w:rsidRPr="00A74966">
        <w:rPr>
          <w:rFonts w:ascii="Times New Roman" w:hAnsi="Times New Roman" w:cs="Times New Roman"/>
          <w:sz w:val="26"/>
          <w:szCs w:val="26"/>
        </w:rPr>
        <w:t>а пожежі, місця аварій та стихійного лиха відповідно до встановленого порядку, керує роботою персоналу з їх ліквідації;</w:t>
      </w:r>
    </w:p>
    <w:p w14:paraId="4BDD39C2"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зупиняє пожежно-рятувальні роботи, якщо виникла підвищена загроза життю персоналу, який бере участь у гасінні пожеж та наданні допомоги у ліквідації наслідків НС;</w:t>
      </w:r>
    </w:p>
    <w:p w14:paraId="00FD994D" w14:textId="332C749F"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вносить пропозиції щодо організаційно-штатної структури МПК, фінансово-господарських та інших питань, які сприяють вдосконаленню і підвищенню рівня праці та соціального захисту персоналу;</w:t>
      </w:r>
    </w:p>
    <w:p w14:paraId="1BEEDFF0" w14:textId="7CFAF933" w:rsidR="00777489" w:rsidRPr="00A74966" w:rsidRDefault="00777489" w:rsidP="00F67BC2">
      <w:pPr>
        <w:pStyle w:val="Standard"/>
        <w:ind w:left="0" w:firstLine="567"/>
        <w:rPr>
          <w:rFonts w:ascii="Times New Roman" w:hAnsi="Times New Roman" w:cs="Times New Roman"/>
          <w:color w:val="000000" w:themeColor="text1"/>
          <w:sz w:val="26"/>
          <w:szCs w:val="26"/>
        </w:rPr>
      </w:pPr>
      <w:r w:rsidRPr="00A74966">
        <w:rPr>
          <w:rFonts w:ascii="Times New Roman" w:hAnsi="Times New Roman" w:cs="Times New Roman"/>
          <w:color w:val="000000" w:themeColor="text1"/>
          <w:sz w:val="26"/>
          <w:szCs w:val="26"/>
        </w:rPr>
        <w:t>забезпечує дотримання встановленого порядку інформування Г</w:t>
      </w:r>
      <w:r w:rsidR="007E42F8" w:rsidRPr="00A74966">
        <w:rPr>
          <w:rFonts w:ascii="Times New Roman" w:hAnsi="Times New Roman" w:cs="Times New Roman"/>
          <w:color w:val="000000" w:themeColor="text1"/>
          <w:sz w:val="26"/>
          <w:szCs w:val="26"/>
        </w:rPr>
        <w:t>У</w:t>
      </w:r>
      <w:r w:rsidRPr="00A74966">
        <w:rPr>
          <w:rFonts w:ascii="Times New Roman" w:hAnsi="Times New Roman" w:cs="Times New Roman"/>
          <w:color w:val="000000" w:themeColor="text1"/>
          <w:sz w:val="26"/>
          <w:szCs w:val="26"/>
        </w:rPr>
        <w:t xml:space="preserve"> ДСНС України у Хмельницькій області через </w:t>
      </w:r>
      <w:r w:rsidR="003C7670" w:rsidRPr="00A74966">
        <w:rPr>
          <w:rFonts w:ascii="Times New Roman" w:hAnsi="Times New Roman" w:cs="Times New Roman"/>
          <w:color w:val="000000" w:themeColor="text1"/>
          <w:sz w:val="26"/>
          <w:szCs w:val="26"/>
        </w:rPr>
        <w:t xml:space="preserve">Кам’янець – Подільське районне управління  </w:t>
      </w:r>
      <w:r w:rsidR="00AB68BA" w:rsidRPr="00A74966">
        <w:rPr>
          <w:rFonts w:ascii="Times New Roman" w:hAnsi="Times New Roman" w:cs="Times New Roman"/>
          <w:color w:val="000000" w:themeColor="text1"/>
          <w:sz w:val="26"/>
          <w:szCs w:val="26"/>
        </w:rPr>
        <w:t xml:space="preserve">Головного управління ДСНС України у Хмельницькій області </w:t>
      </w:r>
      <w:r w:rsidRPr="00A74966">
        <w:rPr>
          <w:rFonts w:ascii="Times New Roman" w:hAnsi="Times New Roman" w:cs="Times New Roman"/>
          <w:color w:val="000000" w:themeColor="text1"/>
          <w:sz w:val="26"/>
          <w:szCs w:val="26"/>
        </w:rPr>
        <w:t>про виникнення НС і пожеж;</w:t>
      </w:r>
    </w:p>
    <w:p w14:paraId="3611C02C" w14:textId="77777777"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бере участь у розгляді місцевими органами влади та органами місцевого самоврядування питань, пов'язаних із діяльністю МПК;</w:t>
      </w:r>
    </w:p>
    <w:p w14:paraId="226BD088" w14:textId="49A3C720" w:rsidR="00777489" w:rsidRPr="00A74966" w:rsidRDefault="00777489"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виконує інші функції відповідно до покладених на нього завдань.</w:t>
      </w:r>
    </w:p>
    <w:p w14:paraId="1D2BC029" w14:textId="48F2F9E0" w:rsidR="00777489" w:rsidRPr="00A74966" w:rsidRDefault="00777489" w:rsidP="00F67BC2">
      <w:pPr>
        <w:pStyle w:val="Standard"/>
        <w:ind w:left="0" w:firstLine="567"/>
        <w:jc w:val="center"/>
        <w:rPr>
          <w:rFonts w:ascii="Times New Roman" w:hAnsi="Times New Roman" w:cs="Times New Roman"/>
          <w:b/>
          <w:bCs/>
          <w:sz w:val="26"/>
          <w:szCs w:val="26"/>
        </w:rPr>
      </w:pPr>
      <w:r w:rsidRPr="00A74966">
        <w:rPr>
          <w:rFonts w:ascii="Times New Roman" w:hAnsi="Times New Roman" w:cs="Times New Roman"/>
          <w:b/>
          <w:bCs/>
          <w:sz w:val="26"/>
          <w:szCs w:val="26"/>
        </w:rPr>
        <w:t>Порядок комплектування, соціальні права та гарантії персоналу МПК</w:t>
      </w:r>
    </w:p>
    <w:p w14:paraId="327794B3" w14:textId="4CA443A4" w:rsidR="00777489" w:rsidRPr="00A74966" w:rsidRDefault="00A0622A" w:rsidP="00F67BC2">
      <w:pPr>
        <w:pStyle w:val="Standard"/>
        <w:tabs>
          <w:tab w:val="left" w:pos="-29"/>
        </w:tabs>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25. </w:t>
      </w:r>
      <w:r w:rsidR="00777489" w:rsidRPr="00A74966">
        <w:rPr>
          <w:rFonts w:ascii="Times New Roman" w:hAnsi="Times New Roman" w:cs="Times New Roman"/>
          <w:sz w:val="26"/>
          <w:szCs w:val="26"/>
        </w:rPr>
        <w:t>Оплата праці та соціальний захист працівників МПК здійснюється у порядку, визначеному чинним законодавство</w:t>
      </w:r>
      <w:r w:rsidR="00AF0006" w:rsidRPr="00A74966">
        <w:rPr>
          <w:rFonts w:ascii="Times New Roman" w:hAnsi="Times New Roman" w:cs="Times New Roman"/>
          <w:sz w:val="26"/>
          <w:szCs w:val="26"/>
        </w:rPr>
        <w:t>м, на підставі актів Дунаєвецької міської</w:t>
      </w:r>
      <w:r w:rsidR="00777489" w:rsidRPr="00A74966">
        <w:rPr>
          <w:rFonts w:ascii="Times New Roman" w:hAnsi="Times New Roman" w:cs="Times New Roman"/>
          <w:sz w:val="26"/>
          <w:szCs w:val="26"/>
        </w:rPr>
        <w:t xml:space="preserve"> ради.</w:t>
      </w:r>
    </w:p>
    <w:p w14:paraId="30906C86" w14:textId="234D6325" w:rsidR="00777489" w:rsidRPr="00A74966" w:rsidRDefault="00A0622A" w:rsidP="00F67BC2">
      <w:pPr>
        <w:pStyle w:val="Standard"/>
        <w:tabs>
          <w:tab w:val="left" w:pos="-29"/>
        </w:tabs>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26. </w:t>
      </w:r>
      <w:r w:rsidR="00777489" w:rsidRPr="00A74966">
        <w:rPr>
          <w:rFonts w:ascii="Times New Roman" w:hAnsi="Times New Roman" w:cs="Times New Roman"/>
          <w:sz w:val="26"/>
          <w:szCs w:val="26"/>
        </w:rPr>
        <w:t>Тривалість робочого часу і відпочинку працівників регламентується чинним законодавством. Чергові зміни МПК працюють цілодобово.</w:t>
      </w:r>
    </w:p>
    <w:p w14:paraId="2FA00DD3" w14:textId="544DDFAE" w:rsidR="00777489" w:rsidRPr="00A74966" w:rsidRDefault="00A0622A" w:rsidP="00F67BC2">
      <w:pPr>
        <w:pStyle w:val="Standard"/>
        <w:tabs>
          <w:tab w:val="left" w:pos="-29"/>
        </w:tabs>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27. </w:t>
      </w:r>
      <w:r w:rsidR="00777489" w:rsidRPr="00A74966">
        <w:rPr>
          <w:rFonts w:ascii="Times New Roman" w:hAnsi="Times New Roman" w:cs="Times New Roman"/>
          <w:sz w:val="26"/>
          <w:szCs w:val="26"/>
        </w:rPr>
        <w:t xml:space="preserve">Персоналу МПК, який відповідно до своїх обов'язків долучається до гасіння пожеж та надання допомоги у ліквідації наслідків НС, надається медична допомога та </w:t>
      </w:r>
      <w:proofErr w:type="spellStart"/>
      <w:r w:rsidR="00777489" w:rsidRPr="00A74966">
        <w:rPr>
          <w:rFonts w:ascii="Times New Roman" w:hAnsi="Times New Roman" w:cs="Times New Roman"/>
          <w:sz w:val="26"/>
          <w:szCs w:val="26"/>
        </w:rPr>
        <w:t>медико-психологічна</w:t>
      </w:r>
      <w:proofErr w:type="spellEnd"/>
      <w:r w:rsidR="00777489" w:rsidRPr="00A74966">
        <w:rPr>
          <w:rFonts w:ascii="Times New Roman" w:hAnsi="Times New Roman" w:cs="Times New Roman"/>
          <w:sz w:val="26"/>
          <w:szCs w:val="26"/>
        </w:rPr>
        <w:t xml:space="preserve"> реабілітація згідно з чинним законодавством.</w:t>
      </w:r>
    </w:p>
    <w:p w14:paraId="2A3F1386" w14:textId="5915E4D9" w:rsidR="00777489" w:rsidRPr="00A74966" w:rsidRDefault="00A0622A" w:rsidP="00F67BC2">
      <w:pPr>
        <w:pStyle w:val="Standard"/>
        <w:tabs>
          <w:tab w:val="left" w:pos="-29"/>
        </w:tabs>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28. </w:t>
      </w:r>
      <w:r w:rsidR="00777489" w:rsidRPr="00A74966">
        <w:rPr>
          <w:rFonts w:ascii="Times New Roman" w:hAnsi="Times New Roman" w:cs="Times New Roman"/>
          <w:sz w:val="26"/>
          <w:szCs w:val="26"/>
        </w:rPr>
        <w:t>Працівники МПК підлягають загальнообов'язковому державному соціальному страхуванню на випадок захворювання, часткової або повної втрати працездатності, загибелі (смерті), що сталися внаслідок подій при виконанні посадових обов'язків, згідно з чинним законодавством.</w:t>
      </w:r>
    </w:p>
    <w:p w14:paraId="50DCB42D" w14:textId="2C68E815" w:rsidR="00777489" w:rsidRPr="00A74966" w:rsidRDefault="00777489" w:rsidP="00F67BC2">
      <w:pPr>
        <w:pStyle w:val="Standard"/>
        <w:ind w:left="0" w:firstLine="567"/>
        <w:jc w:val="center"/>
        <w:rPr>
          <w:rFonts w:ascii="Times New Roman" w:hAnsi="Times New Roman" w:cs="Times New Roman"/>
          <w:b/>
          <w:bCs/>
          <w:sz w:val="26"/>
          <w:szCs w:val="26"/>
        </w:rPr>
      </w:pPr>
      <w:r w:rsidRPr="00A74966">
        <w:rPr>
          <w:rFonts w:ascii="Times New Roman" w:hAnsi="Times New Roman" w:cs="Times New Roman"/>
          <w:b/>
          <w:bCs/>
          <w:sz w:val="26"/>
          <w:szCs w:val="26"/>
        </w:rPr>
        <w:t>Припинення діяльності МПК</w:t>
      </w:r>
    </w:p>
    <w:p w14:paraId="3DF8FA8A" w14:textId="3A3E922F" w:rsidR="00777489" w:rsidRPr="00A74966" w:rsidRDefault="00A0622A" w:rsidP="00F67BC2">
      <w:pPr>
        <w:pStyle w:val="Standard"/>
        <w:ind w:left="0" w:firstLine="567"/>
        <w:rPr>
          <w:rFonts w:ascii="Times New Roman" w:hAnsi="Times New Roman" w:cs="Times New Roman"/>
          <w:sz w:val="26"/>
          <w:szCs w:val="26"/>
        </w:rPr>
      </w:pPr>
      <w:r w:rsidRPr="00A74966">
        <w:rPr>
          <w:rFonts w:ascii="Times New Roman" w:hAnsi="Times New Roman" w:cs="Times New Roman"/>
          <w:sz w:val="26"/>
          <w:szCs w:val="26"/>
        </w:rPr>
        <w:t xml:space="preserve">29. </w:t>
      </w:r>
      <w:r w:rsidR="00777489" w:rsidRPr="00A74966">
        <w:rPr>
          <w:rFonts w:ascii="Times New Roman" w:hAnsi="Times New Roman" w:cs="Times New Roman"/>
          <w:sz w:val="26"/>
          <w:szCs w:val="26"/>
        </w:rPr>
        <w:t>Припинення діяльності МПК здійснюється з</w:t>
      </w:r>
      <w:r w:rsidR="00AF0006" w:rsidRPr="00A74966">
        <w:rPr>
          <w:rFonts w:ascii="Times New Roman" w:hAnsi="Times New Roman" w:cs="Times New Roman"/>
          <w:sz w:val="26"/>
          <w:szCs w:val="26"/>
        </w:rPr>
        <w:t>а рішенням Дунаєвецької міської</w:t>
      </w:r>
      <w:r w:rsidR="00777489" w:rsidRPr="00A74966">
        <w:rPr>
          <w:rFonts w:ascii="Times New Roman" w:hAnsi="Times New Roman" w:cs="Times New Roman"/>
          <w:sz w:val="26"/>
          <w:szCs w:val="26"/>
        </w:rPr>
        <w:t xml:space="preserve"> ради </w:t>
      </w:r>
      <w:bookmarkStart w:id="12" w:name="__DdeLink__7699_554096393"/>
      <w:r w:rsidR="00777489" w:rsidRPr="00A74966">
        <w:rPr>
          <w:rFonts w:ascii="Times New Roman" w:hAnsi="Times New Roman" w:cs="Times New Roman"/>
          <w:sz w:val="26"/>
          <w:szCs w:val="26"/>
        </w:rPr>
        <w:t>із завчасним (не менше ніж за 60 днів до моменту прийняття відповідного рішення) інформуванням Г</w:t>
      </w:r>
      <w:r w:rsidRPr="00A74966">
        <w:rPr>
          <w:rFonts w:ascii="Times New Roman" w:hAnsi="Times New Roman" w:cs="Times New Roman"/>
          <w:sz w:val="26"/>
          <w:szCs w:val="26"/>
        </w:rPr>
        <w:t xml:space="preserve">оловного управління </w:t>
      </w:r>
      <w:r w:rsidR="00777489" w:rsidRPr="00A74966">
        <w:rPr>
          <w:rFonts w:ascii="Times New Roman" w:hAnsi="Times New Roman" w:cs="Times New Roman"/>
          <w:sz w:val="26"/>
          <w:szCs w:val="26"/>
        </w:rPr>
        <w:t xml:space="preserve">ДСНС України у Хмельницькій області через </w:t>
      </w:r>
      <w:r w:rsidR="003C7670" w:rsidRPr="00A74966">
        <w:rPr>
          <w:rFonts w:ascii="Times New Roman" w:hAnsi="Times New Roman" w:cs="Times New Roman"/>
          <w:sz w:val="26"/>
          <w:szCs w:val="26"/>
        </w:rPr>
        <w:t xml:space="preserve">Кам’янець – Подільське районне управління </w:t>
      </w:r>
      <w:r w:rsidR="00AB68BA" w:rsidRPr="00A74966">
        <w:rPr>
          <w:rFonts w:ascii="Times New Roman" w:hAnsi="Times New Roman" w:cs="Times New Roman"/>
          <w:sz w:val="26"/>
          <w:szCs w:val="26"/>
        </w:rPr>
        <w:t xml:space="preserve"> Головного управління ДСНС України у Хмельницькій області</w:t>
      </w:r>
      <w:r w:rsidR="00777489" w:rsidRPr="00A74966">
        <w:rPr>
          <w:rFonts w:ascii="Times New Roman" w:hAnsi="Times New Roman" w:cs="Times New Roman"/>
          <w:color w:val="FF0000"/>
          <w:sz w:val="26"/>
          <w:szCs w:val="26"/>
        </w:rPr>
        <w:t xml:space="preserve"> </w:t>
      </w:r>
      <w:r w:rsidR="00777489" w:rsidRPr="00A74966">
        <w:rPr>
          <w:rFonts w:ascii="Times New Roman" w:hAnsi="Times New Roman" w:cs="Times New Roman"/>
          <w:sz w:val="26"/>
          <w:szCs w:val="26"/>
        </w:rPr>
        <w:t>для коригування відповідних Планів залучення сил та засобів</w:t>
      </w:r>
      <w:bookmarkEnd w:id="12"/>
      <w:r w:rsidR="00777489" w:rsidRPr="00A74966">
        <w:rPr>
          <w:rFonts w:ascii="Times New Roman" w:hAnsi="Times New Roman" w:cs="Times New Roman"/>
          <w:sz w:val="26"/>
          <w:szCs w:val="26"/>
        </w:rPr>
        <w:t>.</w:t>
      </w:r>
    </w:p>
    <w:p w14:paraId="65F4BF67" w14:textId="77777777" w:rsidR="00A74966" w:rsidRDefault="00A74966" w:rsidP="00A74966">
      <w:pPr>
        <w:pStyle w:val="Standard"/>
        <w:spacing w:before="120"/>
        <w:ind w:left="0"/>
        <w:rPr>
          <w:rFonts w:ascii="Times New Roman" w:hAnsi="Times New Roman" w:cs="Times New Roman"/>
          <w:sz w:val="28"/>
          <w:szCs w:val="28"/>
        </w:rPr>
      </w:pPr>
    </w:p>
    <w:p w14:paraId="56B143C1" w14:textId="77777777" w:rsidR="00630E91" w:rsidRDefault="00630E91" w:rsidP="00443F77">
      <w:pPr>
        <w:pStyle w:val="Standard"/>
        <w:spacing w:before="120"/>
        <w:ind w:left="0"/>
        <w:rPr>
          <w:rFonts w:ascii="Times New Roman" w:hAnsi="Times New Roman" w:cs="Times New Roman"/>
          <w:b/>
          <w:bCs/>
          <w:sz w:val="26"/>
          <w:szCs w:val="28"/>
        </w:rPr>
      </w:pPr>
    </w:p>
    <w:p w14:paraId="27EABB80" w14:textId="503E2B36" w:rsidR="00D15E09" w:rsidRPr="00630E91" w:rsidRDefault="00AF0006" w:rsidP="00443F77">
      <w:pPr>
        <w:pStyle w:val="Standard"/>
        <w:spacing w:before="120"/>
        <w:ind w:left="0"/>
        <w:rPr>
          <w:rFonts w:ascii="Times New Roman" w:hAnsi="Times New Roman" w:cs="Times New Roman"/>
          <w:bCs/>
          <w:sz w:val="26"/>
          <w:szCs w:val="28"/>
        </w:rPr>
      </w:pPr>
      <w:r w:rsidRPr="00630E91">
        <w:rPr>
          <w:rFonts w:ascii="Times New Roman" w:hAnsi="Times New Roman" w:cs="Times New Roman"/>
          <w:bCs/>
          <w:sz w:val="26"/>
          <w:szCs w:val="28"/>
        </w:rPr>
        <w:t xml:space="preserve">Секретар міської ради                                                       </w:t>
      </w:r>
      <w:r w:rsidR="00630E91">
        <w:rPr>
          <w:rFonts w:ascii="Times New Roman" w:hAnsi="Times New Roman" w:cs="Times New Roman"/>
          <w:bCs/>
          <w:sz w:val="26"/>
          <w:szCs w:val="28"/>
        </w:rPr>
        <w:t xml:space="preserve">          </w:t>
      </w:r>
      <w:r w:rsidRPr="00630E91">
        <w:rPr>
          <w:rFonts w:ascii="Times New Roman" w:hAnsi="Times New Roman" w:cs="Times New Roman"/>
          <w:bCs/>
          <w:sz w:val="26"/>
          <w:szCs w:val="28"/>
        </w:rPr>
        <w:t xml:space="preserve">    Олег  ГРИГОР’ЄВ</w:t>
      </w:r>
    </w:p>
    <w:p w14:paraId="19E95D4E" w14:textId="3AA0A24C" w:rsidR="000E7D1C" w:rsidRDefault="000E7D1C" w:rsidP="003F7441">
      <w:pPr>
        <w:spacing w:before="120"/>
        <w:rPr>
          <w:b/>
          <w:bCs/>
          <w:szCs w:val="28"/>
          <w:lang w:val="uk-UA"/>
        </w:rPr>
      </w:pPr>
    </w:p>
    <w:p w14:paraId="216CCF3A" w14:textId="77777777" w:rsidR="000E7D1C" w:rsidRPr="000E7D1C" w:rsidRDefault="000E7D1C" w:rsidP="000E7D1C">
      <w:pPr>
        <w:rPr>
          <w:szCs w:val="28"/>
          <w:lang w:val="uk-UA"/>
        </w:rPr>
      </w:pPr>
    </w:p>
    <w:p w14:paraId="279852A4" w14:textId="77777777" w:rsidR="000E7D1C" w:rsidRPr="000E7D1C" w:rsidRDefault="000E7D1C" w:rsidP="000E7D1C">
      <w:pPr>
        <w:rPr>
          <w:szCs w:val="28"/>
          <w:lang w:val="uk-UA"/>
        </w:rPr>
      </w:pPr>
    </w:p>
    <w:p w14:paraId="3993B444" w14:textId="77777777" w:rsidR="000E7D1C" w:rsidRPr="000E7D1C" w:rsidRDefault="000E7D1C" w:rsidP="000E7D1C">
      <w:pPr>
        <w:rPr>
          <w:szCs w:val="28"/>
          <w:lang w:val="uk-UA"/>
        </w:rPr>
      </w:pPr>
    </w:p>
    <w:p w14:paraId="6B59F659" w14:textId="77777777" w:rsidR="000E7D1C" w:rsidRPr="000E7D1C" w:rsidRDefault="000E7D1C" w:rsidP="000E7D1C">
      <w:pPr>
        <w:rPr>
          <w:szCs w:val="28"/>
          <w:lang w:val="uk-UA"/>
        </w:rPr>
      </w:pPr>
    </w:p>
    <w:p w14:paraId="15DCF563" w14:textId="1B261D4A" w:rsidR="000E7D1C" w:rsidRPr="000E7D1C" w:rsidRDefault="000E7D1C" w:rsidP="000E7D1C">
      <w:pPr>
        <w:rPr>
          <w:szCs w:val="28"/>
          <w:lang w:val="uk-UA"/>
        </w:rPr>
      </w:pPr>
    </w:p>
    <w:p w14:paraId="2424BC72" w14:textId="77777777" w:rsidR="000E7D1C" w:rsidRPr="000E7D1C" w:rsidRDefault="000E7D1C" w:rsidP="000E7D1C">
      <w:pPr>
        <w:rPr>
          <w:szCs w:val="28"/>
          <w:lang w:val="uk-UA"/>
        </w:rPr>
      </w:pPr>
    </w:p>
    <w:p w14:paraId="00B89369" w14:textId="77777777" w:rsidR="00F67BC2" w:rsidRPr="00E91D2A" w:rsidRDefault="00F67BC2" w:rsidP="00F67BC2">
      <w:pPr>
        <w:ind w:left="5528"/>
        <w:rPr>
          <w:bCs/>
          <w:sz w:val="24"/>
        </w:rPr>
      </w:pPr>
      <w:r w:rsidRPr="00E91D2A">
        <w:rPr>
          <w:bCs/>
          <w:sz w:val="24"/>
        </w:rPr>
        <w:t>ЗАТВЕРДЖЕНО</w:t>
      </w:r>
    </w:p>
    <w:p w14:paraId="43FBC23D" w14:textId="77777777" w:rsidR="00F67BC2" w:rsidRPr="00E91D2A" w:rsidRDefault="00F67BC2" w:rsidP="00F67BC2">
      <w:pPr>
        <w:ind w:left="5528" w:right="-376"/>
        <w:rPr>
          <w:sz w:val="24"/>
        </w:rPr>
      </w:pPr>
      <w:proofErr w:type="spellStart"/>
      <w:proofErr w:type="gramStart"/>
      <w:r w:rsidRPr="00E91D2A">
        <w:rPr>
          <w:sz w:val="24"/>
        </w:rPr>
        <w:t>р</w:t>
      </w:r>
      <w:proofErr w:type="gramEnd"/>
      <w:r w:rsidRPr="00E91D2A">
        <w:rPr>
          <w:sz w:val="24"/>
        </w:rPr>
        <w:t>ішення</w:t>
      </w:r>
      <w:proofErr w:type="spellEnd"/>
      <w:r w:rsidRPr="00E91D2A">
        <w:rPr>
          <w:sz w:val="24"/>
        </w:rPr>
        <w:t xml:space="preserve"> </w:t>
      </w:r>
      <w:proofErr w:type="spellStart"/>
      <w:r>
        <w:rPr>
          <w:sz w:val="24"/>
        </w:rPr>
        <w:t>тридцять</w:t>
      </w:r>
      <w:proofErr w:type="spellEnd"/>
      <w:r>
        <w:rPr>
          <w:sz w:val="24"/>
        </w:rPr>
        <w:t xml:space="preserve"> </w:t>
      </w:r>
      <w:proofErr w:type="spellStart"/>
      <w:r>
        <w:rPr>
          <w:sz w:val="24"/>
        </w:rPr>
        <w:t>сьомої</w:t>
      </w:r>
      <w:proofErr w:type="spellEnd"/>
      <w:r w:rsidRPr="00E91D2A">
        <w:rPr>
          <w:sz w:val="24"/>
        </w:rPr>
        <w:t xml:space="preserve"> </w:t>
      </w:r>
      <w:proofErr w:type="spellStart"/>
      <w:r w:rsidRPr="00E91D2A">
        <w:rPr>
          <w:sz w:val="24"/>
        </w:rPr>
        <w:t>сесії</w:t>
      </w:r>
      <w:proofErr w:type="spellEnd"/>
      <w:r w:rsidRPr="00E91D2A">
        <w:rPr>
          <w:sz w:val="24"/>
        </w:rPr>
        <w:t xml:space="preserve"> </w:t>
      </w:r>
      <w:proofErr w:type="spellStart"/>
      <w:r w:rsidRPr="00E91D2A">
        <w:rPr>
          <w:sz w:val="24"/>
        </w:rPr>
        <w:t>міської</w:t>
      </w:r>
      <w:proofErr w:type="spellEnd"/>
      <w:r w:rsidRPr="00E91D2A">
        <w:rPr>
          <w:sz w:val="24"/>
        </w:rPr>
        <w:t xml:space="preserve"> </w:t>
      </w:r>
    </w:p>
    <w:p w14:paraId="2C57869D" w14:textId="77777777" w:rsidR="00F67BC2" w:rsidRPr="00E91D2A" w:rsidRDefault="00F67BC2" w:rsidP="00F67BC2">
      <w:pPr>
        <w:ind w:left="5528" w:right="-376"/>
        <w:rPr>
          <w:sz w:val="24"/>
        </w:rPr>
      </w:pPr>
      <w:r w:rsidRPr="00E91D2A">
        <w:rPr>
          <w:sz w:val="24"/>
        </w:rPr>
        <w:t xml:space="preserve">ради </w:t>
      </w:r>
      <w:r w:rsidRPr="00E91D2A">
        <w:rPr>
          <w:sz w:val="24"/>
          <w:lang w:val="en-US"/>
        </w:rPr>
        <w:t>V</w:t>
      </w:r>
      <w:r w:rsidRPr="00E91D2A">
        <w:rPr>
          <w:sz w:val="24"/>
        </w:rPr>
        <w:t xml:space="preserve">ІІІ </w:t>
      </w:r>
      <w:r>
        <w:rPr>
          <w:sz w:val="24"/>
        </w:rPr>
        <w:t xml:space="preserve"> </w:t>
      </w:r>
      <w:proofErr w:type="spellStart"/>
      <w:r>
        <w:rPr>
          <w:sz w:val="24"/>
        </w:rPr>
        <w:t>скликання</w:t>
      </w:r>
      <w:proofErr w:type="spellEnd"/>
      <w:r>
        <w:rPr>
          <w:sz w:val="24"/>
        </w:rPr>
        <w:t xml:space="preserve">  </w:t>
      </w:r>
      <w:proofErr w:type="spellStart"/>
      <w:r>
        <w:rPr>
          <w:sz w:val="24"/>
        </w:rPr>
        <w:t>від</w:t>
      </w:r>
      <w:proofErr w:type="spellEnd"/>
      <w:r>
        <w:rPr>
          <w:sz w:val="24"/>
        </w:rPr>
        <w:t xml:space="preserve"> 30.06</w:t>
      </w:r>
      <w:r w:rsidRPr="00E91D2A">
        <w:rPr>
          <w:sz w:val="24"/>
        </w:rPr>
        <w:t>.2022 р.</w:t>
      </w:r>
    </w:p>
    <w:p w14:paraId="34D3FBEB" w14:textId="77777777" w:rsidR="00F67BC2" w:rsidRPr="00E91D2A" w:rsidRDefault="00F67BC2" w:rsidP="00F67BC2">
      <w:pPr>
        <w:ind w:left="5528" w:right="-376"/>
        <w:rPr>
          <w:sz w:val="24"/>
        </w:rPr>
      </w:pPr>
      <w:r w:rsidRPr="00E91D2A">
        <w:rPr>
          <w:sz w:val="24"/>
        </w:rPr>
        <w:t>№</w:t>
      </w:r>
      <w:r>
        <w:rPr>
          <w:sz w:val="24"/>
        </w:rPr>
        <w:t xml:space="preserve"> </w:t>
      </w:r>
      <w:r>
        <w:rPr>
          <w:sz w:val="24"/>
          <w:lang w:val="uk-UA"/>
        </w:rPr>
        <w:t>1</w:t>
      </w:r>
      <w:r>
        <w:rPr>
          <w:sz w:val="24"/>
        </w:rPr>
        <w:t>-37</w:t>
      </w:r>
      <w:r w:rsidRPr="00E91D2A">
        <w:rPr>
          <w:sz w:val="24"/>
        </w:rPr>
        <w:t>/2022</w:t>
      </w:r>
    </w:p>
    <w:p w14:paraId="437439C4" w14:textId="77777777" w:rsidR="00F67BC2" w:rsidRDefault="00F67BC2" w:rsidP="00F67BC2">
      <w:pPr>
        <w:spacing w:before="120"/>
        <w:jc w:val="center"/>
        <w:rPr>
          <w:bCs/>
          <w:color w:val="000000" w:themeColor="text1"/>
          <w:szCs w:val="28"/>
          <w:lang w:val="uk-UA" w:eastAsia="ru-RU"/>
        </w:rPr>
      </w:pPr>
    </w:p>
    <w:p w14:paraId="527BBB37" w14:textId="77777777" w:rsidR="00F67BC2" w:rsidRPr="00630E91" w:rsidRDefault="00F67BC2" w:rsidP="00F67BC2">
      <w:pPr>
        <w:spacing w:before="120"/>
        <w:jc w:val="center"/>
        <w:rPr>
          <w:b/>
          <w:sz w:val="26"/>
          <w:szCs w:val="28"/>
          <w:lang w:val="uk-UA"/>
        </w:rPr>
      </w:pPr>
      <w:r w:rsidRPr="00630E91">
        <w:rPr>
          <w:b/>
          <w:sz w:val="26"/>
          <w:szCs w:val="28"/>
          <w:lang w:val="uk-UA"/>
        </w:rPr>
        <w:t xml:space="preserve">ШТАТНИЙ РОЗПИС </w:t>
      </w:r>
      <w:r w:rsidRPr="00630E91">
        <w:rPr>
          <w:b/>
          <w:sz w:val="26"/>
          <w:szCs w:val="28"/>
          <w:lang w:val="uk-UA"/>
        </w:rPr>
        <w:br/>
        <w:t>місцевої пожежної команди  Дунаєвецької міської ради</w:t>
      </w:r>
    </w:p>
    <w:p w14:paraId="6FCA1B0C" w14:textId="77777777" w:rsidR="00F67BC2" w:rsidRPr="00630E91" w:rsidRDefault="00F67BC2" w:rsidP="00F67BC2">
      <w:pPr>
        <w:spacing w:before="120"/>
        <w:jc w:val="center"/>
        <w:rPr>
          <w:b/>
          <w:bCs/>
          <w:sz w:val="26"/>
          <w:szCs w:val="28"/>
          <w:lang w:val="uk-UA"/>
        </w:rPr>
      </w:pPr>
    </w:p>
    <w:tbl>
      <w:tblPr>
        <w:tblStyle w:val="a6"/>
        <w:tblW w:w="5000" w:type="pct"/>
        <w:jc w:val="center"/>
        <w:tblLook w:val="01E0" w:firstRow="1" w:lastRow="1" w:firstColumn="1" w:lastColumn="1" w:noHBand="0" w:noVBand="0"/>
      </w:tblPr>
      <w:tblGrid>
        <w:gridCol w:w="579"/>
        <w:gridCol w:w="7105"/>
        <w:gridCol w:w="2170"/>
      </w:tblGrid>
      <w:tr w:rsidR="00F67BC2" w:rsidRPr="00630E91" w14:paraId="1DE583C6" w14:textId="77777777" w:rsidTr="00DA28A9">
        <w:trPr>
          <w:jc w:val="center"/>
        </w:trPr>
        <w:tc>
          <w:tcPr>
            <w:tcW w:w="579" w:type="dxa"/>
            <w:vAlign w:val="center"/>
          </w:tcPr>
          <w:p w14:paraId="377C950B" w14:textId="77777777" w:rsidR="00F67BC2" w:rsidRPr="00630E91" w:rsidRDefault="00F67BC2" w:rsidP="00DA28A9">
            <w:pPr>
              <w:spacing w:before="120"/>
              <w:jc w:val="center"/>
              <w:rPr>
                <w:b/>
                <w:bCs/>
                <w:sz w:val="26"/>
                <w:szCs w:val="28"/>
                <w:lang w:val="uk-UA"/>
              </w:rPr>
            </w:pPr>
            <w:r w:rsidRPr="00630E91">
              <w:rPr>
                <w:b/>
                <w:bCs/>
                <w:sz w:val="26"/>
                <w:szCs w:val="28"/>
                <w:lang w:val="uk-UA"/>
              </w:rPr>
              <w:t xml:space="preserve">№ </w:t>
            </w:r>
            <w:proofErr w:type="spellStart"/>
            <w:r w:rsidRPr="00630E91">
              <w:rPr>
                <w:b/>
                <w:bCs/>
                <w:sz w:val="26"/>
                <w:szCs w:val="28"/>
                <w:lang w:val="uk-UA"/>
              </w:rPr>
              <w:t>зп</w:t>
            </w:r>
            <w:proofErr w:type="spellEnd"/>
          </w:p>
        </w:tc>
        <w:tc>
          <w:tcPr>
            <w:tcW w:w="7105" w:type="dxa"/>
            <w:vAlign w:val="center"/>
          </w:tcPr>
          <w:p w14:paraId="416EA03C" w14:textId="77777777" w:rsidR="00F67BC2" w:rsidRPr="00630E91" w:rsidRDefault="00F67BC2" w:rsidP="00DA28A9">
            <w:pPr>
              <w:spacing w:before="120"/>
              <w:jc w:val="center"/>
              <w:rPr>
                <w:b/>
                <w:bCs/>
                <w:sz w:val="26"/>
                <w:szCs w:val="28"/>
                <w:lang w:val="uk-UA"/>
              </w:rPr>
            </w:pPr>
            <w:r w:rsidRPr="00630E91">
              <w:rPr>
                <w:b/>
                <w:bCs/>
                <w:sz w:val="26"/>
                <w:szCs w:val="28"/>
                <w:lang w:val="uk-UA"/>
              </w:rPr>
              <w:t>Назва структурного підрозділу та посад</w:t>
            </w:r>
          </w:p>
        </w:tc>
        <w:tc>
          <w:tcPr>
            <w:tcW w:w="2170" w:type="dxa"/>
            <w:vAlign w:val="center"/>
          </w:tcPr>
          <w:p w14:paraId="4C060473" w14:textId="77777777" w:rsidR="00F67BC2" w:rsidRPr="00630E91" w:rsidRDefault="00F67BC2" w:rsidP="00DA28A9">
            <w:pPr>
              <w:spacing w:before="120"/>
              <w:jc w:val="center"/>
              <w:rPr>
                <w:b/>
                <w:bCs/>
                <w:sz w:val="26"/>
                <w:szCs w:val="28"/>
                <w:lang w:val="uk-UA"/>
              </w:rPr>
            </w:pPr>
            <w:r w:rsidRPr="00630E91">
              <w:rPr>
                <w:b/>
                <w:sz w:val="26"/>
                <w:szCs w:val="28"/>
                <w:lang w:val="uk-UA"/>
              </w:rPr>
              <w:t>Кількість штатних посад</w:t>
            </w:r>
          </w:p>
        </w:tc>
      </w:tr>
      <w:tr w:rsidR="00F67BC2" w:rsidRPr="00630E91" w14:paraId="30D69C0F" w14:textId="77777777" w:rsidTr="00DA28A9">
        <w:trPr>
          <w:jc w:val="center"/>
        </w:trPr>
        <w:tc>
          <w:tcPr>
            <w:tcW w:w="579" w:type="dxa"/>
          </w:tcPr>
          <w:p w14:paraId="08FD0E29" w14:textId="77777777" w:rsidR="00F67BC2" w:rsidRPr="00630E91" w:rsidRDefault="00F67BC2" w:rsidP="00DA28A9">
            <w:pPr>
              <w:spacing w:before="120"/>
              <w:jc w:val="center"/>
              <w:rPr>
                <w:b/>
                <w:bCs/>
                <w:sz w:val="26"/>
                <w:szCs w:val="28"/>
                <w:lang w:val="uk-UA"/>
              </w:rPr>
            </w:pPr>
            <w:r w:rsidRPr="00630E91">
              <w:rPr>
                <w:b/>
                <w:bCs/>
                <w:sz w:val="26"/>
                <w:szCs w:val="28"/>
                <w:lang w:val="uk-UA"/>
              </w:rPr>
              <w:t>1</w:t>
            </w:r>
          </w:p>
        </w:tc>
        <w:tc>
          <w:tcPr>
            <w:tcW w:w="7105" w:type="dxa"/>
          </w:tcPr>
          <w:p w14:paraId="6F14FC74" w14:textId="77777777" w:rsidR="00F67BC2" w:rsidRPr="00630E91" w:rsidRDefault="00F67BC2" w:rsidP="00DA28A9">
            <w:pPr>
              <w:spacing w:before="120"/>
              <w:rPr>
                <w:b/>
                <w:bCs/>
                <w:sz w:val="26"/>
                <w:szCs w:val="28"/>
                <w:lang w:val="uk-UA"/>
              </w:rPr>
            </w:pPr>
            <w:r w:rsidRPr="00630E91">
              <w:rPr>
                <w:b/>
                <w:bCs/>
                <w:sz w:val="26"/>
                <w:szCs w:val="28"/>
                <w:lang w:val="uk-UA"/>
              </w:rPr>
              <w:t xml:space="preserve">Місцева пожежна команда  Дунаєвецької міської  ради в с. Великий  </w:t>
            </w:r>
            <w:proofErr w:type="spellStart"/>
            <w:r w:rsidRPr="00630E91">
              <w:rPr>
                <w:b/>
                <w:bCs/>
                <w:sz w:val="26"/>
                <w:szCs w:val="28"/>
                <w:lang w:val="uk-UA"/>
              </w:rPr>
              <w:t>Жванчик</w:t>
            </w:r>
            <w:proofErr w:type="spellEnd"/>
          </w:p>
        </w:tc>
        <w:tc>
          <w:tcPr>
            <w:tcW w:w="2170" w:type="dxa"/>
          </w:tcPr>
          <w:p w14:paraId="1325EBE0" w14:textId="77777777" w:rsidR="00F67BC2" w:rsidRPr="00630E91" w:rsidRDefault="00F67BC2" w:rsidP="00DA28A9">
            <w:pPr>
              <w:spacing w:before="120"/>
              <w:jc w:val="center"/>
              <w:rPr>
                <w:b/>
                <w:sz w:val="26"/>
                <w:szCs w:val="28"/>
                <w:lang w:val="uk-UA"/>
              </w:rPr>
            </w:pPr>
            <w:r w:rsidRPr="00630E91">
              <w:rPr>
                <w:b/>
                <w:sz w:val="26"/>
                <w:szCs w:val="28"/>
                <w:lang w:val="uk-UA"/>
              </w:rPr>
              <w:t>9</w:t>
            </w:r>
          </w:p>
        </w:tc>
      </w:tr>
      <w:tr w:rsidR="00F67BC2" w:rsidRPr="00630E91" w14:paraId="02654B4E" w14:textId="77777777" w:rsidTr="00DA28A9">
        <w:trPr>
          <w:jc w:val="center"/>
        </w:trPr>
        <w:tc>
          <w:tcPr>
            <w:tcW w:w="579" w:type="dxa"/>
          </w:tcPr>
          <w:p w14:paraId="342DC151" w14:textId="77777777" w:rsidR="00F67BC2" w:rsidRPr="00630E91" w:rsidRDefault="00F67BC2" w:rsidP="00DA28A9">
            <w:pPr>
              <w:spacing w:before="120"/>
              <w:jc w:val="center"/>
              <w:rPr>
                <w:bCs/>
                <w:sz w:val="26"/>
                <w:szCs w:val="28"/>
                <w:lang w:val="uk-UA"/>
              </w:rPr>
            </w:pPr>
            <w:r w:rsidRPr="00630E91">
              <w:rPr>
                <w:bCs/>
                <w:sz w:val="26"/>
                <w:szCs w:val="28"/>
                <w:lang w:val="uk-UA"/>
              </w:rPr>
              <w:t>2.</w:t>
            </w:r>
          </w:p>
        </w:tc>
        <w:tc>
          <w:tcPr>
            <w:tcW w:w="7105" w:type="dxa"/>
          </w:tcPr>
          <w:p w14:paraId="5A5E2068" w14:textId="77777777" w:rsidR="00F67BC2" w:rsidRPr="00630E91" w:rsidRDefault="00F67BC2" w:rsidP="00DA28A9">
            <w:pPr>
              <w:spacing w:before="120"/>
              <w:rPr>
                <w:bCs/>
                <w:sz w:val="26"/>
                <w:szCs w:val="28"/>
                <w:lang w:val="uk-UA"/>
              </w:rPr>
            </w:pPr>
            <w:r w:rsidRPr="00630E91">
              <w:rPr>
                <w:sz w:val="26"/>
                <w:szCs w:val="28"/>
                <w:lang w:val="uk-UA"/>
              </w:rPr>
              <w:t>Начальник пожежної команди</w:t>
            </w:r>
          </w:p>
        </w:tc>
        <w:tc>
          <w:tcPr>
            <w:tcW w:w="2170" w:type="dxa"/>
          </w:tcPr>
          <w:p w14:paraId="680E29C5" w14:textId="77777777" w:rsidR="00F67BC2" w:rsidRPr="00630E91" w:rsidRDefault="00F67BC2" w:rsidP="00DA28A9">
            <w:pPr>
              <w:spacing w:before="120"/>
              <w:jc w:val="center"/>
              <w:rPr>
                <w:bCs/>
                <w:sz w:val="26"/>
                <w:szCs w:val="28"/>
                <w:lang w:val="uk-UA"/>
              </w:rPr>
            </w:pPr>
            <w:r w:rsidRPr="00630E91">
              <w:rPr>
                <w:bCs/>
                <w:sz w:val="26"/>
                <w:szCs w:val="28"/>
                <w:lang w:val="uk-UA"/>
              </w:rPr>
              <w:t>1</w:t>
            </w:r>
          </w:p>
        </w:tc>
      </w:tr>
      <w:tr w:rsidR="00F67BC2" w:rsidRPr="00630E91" w14:paraId="39C6AFD8" w14:textId="77777777" w:rsidTr="00DA28A9">
        <w:trPr>
          <w:jc w:val="center"/>
        </w:trPr>
        <w:tc>
          <w:tcPr>
            <w:tcW w:w="579" w:type="dxa"/>
          </w:tcPr>
          <w:p w14:paraId="03068F8F" w14:textId="77777777" w:rsidR="00F67BC2" w:rsidRPr="00630E91" w:rsidRDefault="00F67BC2" w:rsidP="00DA28A9">
            <w:pPr>
              <w:spacing w:before="120"/>
              <w:jc w:val="center"/>
              <w:rPr>
                <w:bCs/>
                <w:sz w:val="26"/>
                <w:szCs w:val="28"/>
                <w:lang w:val="uk-UA"/>
              </w:rPr>
            </w:pPr>
            <w:r w:rsidRPr="00630E91">
              <w:rPr>
                <w:bCs/>
                <w:sz w:val="26"/>
                <w:szCs w:val="28"/>
                <w:lang w:val="uk-UA"/>
              </w:rPr>
              <w:t>3.</w:t>
            </w:r>
          </w:p>
        </w:tc>
        <w:tc>
          <w:tcPr>
            <w:tcW w:w="7105" w:type="dxa"/>
          </w:tcPr>
          <w:p w14:paraId="2DBE187A" w14:textId="77777777" w:rsidR="00F67BC2" w:rsidRPr="00630E91" w:rsidRDefault="00F67BC2" w:rsidP="00DA28A9">
            <w:pPr>
              <w:spacing w:before="120"/>
              <w:rPr>
                <w:sz w:val="26"/>
                <w:szCs w:val="28"/>
                <w:lang w:val="uk-UA"/>
              </w:rPr>
            </w:pPr>
            <w:r w:rsidRPr="00630E91">
              <w:rPr>
                <w:sz w:val="26"/>
                <w:szCs w:val="28"/>
                <w:lang w:val="uk-UA"/>
              </w:rPr>
              <w:t xml:space="preserve">Водій </w:t>
            </w:r>
          </w:p>
        </w:tc>
        <w:tc>
          <w:tcPr>
            <w:tcW w:w="2170" w:type="dxa"/>
          </w:tcPr>
          <w:p w14:paraId="70BDBB48" w14:textId="77777777" w:rsidR="00F67BC2" w:rsidRPr="00630E91" w:rsidRDefault="00F67BC2" w:rsidP="00DA28A9">
            <w:pPr>
              <w:spacing w:before="120"/>
              <w:jc w:val="center"/>
              <w:rPr>
                <w:bCs/>
                <w:sz w:val="26"/>
                <w:szCs w:val="28"/>
                <w:lang w:val="uk-UA"/>
              </w:rPr>
            </w:pPr>
            <w:r w:rsidRPr="00630E91">
              <w:rPr>
                <w:bCs/>
                <w:sz w:val="26"/>
                <w:szCs w:val="28"/>
                <w:lang w:val="uk-UA"/>
              </w:rPr>
              <w:t>4</w:t>
            </w:r>
          </w:p>
        </w:tc>
      </w:tr>
      <w:tr w:rsidR="00F67BC2" w:rsidRPr="00630E91" w14:paraId="6FDACEF1" w14:textId="77777777" w:rsidTr="00DA28A9">
        <w:trPr>
          <w:jc w:val="center"/>
        </w:trPr>
        <w:tc>
          <w:tcPr>
            <w:tcW w:w="579" w:type="dxa"/>
          </w:tcPr>
          <w:p w14:paraId="1654C085" w14:textId="77777777" w:rsidR="00F67BC2" w:rsidRPr="00630E91" w:rsidRDefault="00F67BC2" w:rsidP="00DA28A9">
            <w:pPr>
              <w:spacing w:before="120"/>
              <w:jc w:val="center"/>
              <w:rPr>
                <w:bCs/>
                <w:sz w:val="26"/>
                <w:szCs w:val="28"/>
                <w:lang w:val="uk-UA"/>
              </w:rPr>
            </w:pPr>
            <w:r w:rsidRPr="00630E91">
              <w:rPr>
                <w:bCs/>
                <w:sz w:val="26"/>
                <w:szCs w:val="28"/>
                <w:lang w:val="uk-UA"/>
              </w:rPr>
              <w:t>4.</w:t>
            </w:r>
          </w:p>
        </w:tc>
        <w:tc>
          <w:tcPr>
            <w:tcW w:w="7105" w:type="dxa"/>
          </w:tcPr>
          <w:p w14:paraId="4C6A79FE" w14:textId="77777777" w:rsidR="00F67BC2" w:rsidRPr="00630E91" w:rsidRDefault="00F67BC2" w:rsidP="00DA28A9">
            <w:pPr>
              <w:spacing w:before="120"/>
              <w:rPr>
                <w:bCs/>
                <w:sz w:val="26"/>
                <w:szCs w:val="28"/>
                <w:lang w:val="uk-UA"/>
              </w:rPr>
            </w:pPr>
            <w:r w:rsidRPr="00630E91">
              <w:rPr>
                <w:bCs/>
                <w:sz w:val="26"/>
                <w:szCs w:val="28"/>
                <w:lang w:val="uk-UA"/>
              </w:rPr>
              <w:t>Пожежний-рятувальник</w:t>
            </w:r>
          </w:p>
        </w:tc>
        <w:tc>
          <w:tcPr>
            <w:tcW w:w="2170" w:type="dxa"/>
          </w:tcPr>
          <w:p w14:paraId="2BD6F0A6" w14:textId="77777777" w:rsidR="00F67BC2" w:rsidRPr="00630E91" w:rsidRDefault="00F67BC2" w:rsidP="00DA28A9">
            <w:pPr>
              <w:spacing w:before="120"/>
              <w:jc w:val="center"/>
              <w:rPr>
                <w:bCs/>
                <w:sz w:val="26"/>
                <w:szCs w:val="28"/>
                <w:lang w:val="uk-UA"/>
              </w:rPr>
            </w:pPr>
            <w:r w:rsidRPr="00630E91">
              <w:rPr>
                <w:bCs/>
                <w:sz w:val="26"/>
                <w:szCs w:val="28"/>
                <w:lang w:val="uk-UA"/>
              </w:rPr>
              <w:t>4</w:t>
            </w:r>
          </w:p>
        </w:tc>
      </w:tr>
      <w:tr w:rsidR="00F67BC2" w:rsidRPr="00630E91" w14:paraId="5D9760D9" w14:textId="77777777" w:rsidTr="00DA28A9">
        <w:trPr>
          <w:jc w:val="center"/>
        </w:trPr>
        <w:tc>
          <w:tcPr>
            <w:tcW w:w="579" w:type="dxa"/>
          </w:tcPr>
          <w:p w14:paraId="3841EE0F" w14:textId="77777777" w:rsidR="00F67BC2" w:rsidRPr="00630E91" w:rsidRDefault="00F67BC2" w:rsidP="00DA28A9">
            <w:pPr>
              <w:spacing w:before="120"/>
              <w:rPr>
                <w:bCs/>
                <w:sz w:val="26"/>
                <w:szCs w:val="28"/>
                <w:lang w:val="uk-UA"/>
              </w:rPr>
            </w:pPr>
          </w:p>
        </w:tc>
        <w:tc>
          <w:tcPr>
            <w:tcW w:w="7105" w:type="dxa"/>
          </w:tcPr>
          <w:p w14:paraId="54568EB0" w14:textId="77777777" w:rsidR="00F67BC2" w:rsidRPr="00630E91" w:rsidRDefault="00F67BC2" w:rsidP="00DA28A9">
            <w:pPr>
              <w:spacing w:before="120"/>
              <w:rPr>
                <w:b/>
                <w:bCs/>
                <w:sz w:val="26"/>
                <w:szCs w:val="28"/>
                <w:lang w:val="uk-UA"/>
              </w:rPr>
            </w:pPr>
            <w:r w:rsidRPr="00630E91">
              <w:rPr>
                <w:b/>
                <w:bCs/>
                <w:sz w:val="26"/>
                <w:szCs w:val="28"/>
                <w:lang w:val="uk-UA"/>
              </w:rPr>
              <w:t>Усього</w:t>
            </w:r>
          </w:p>
        </w:tc>
        <w:tc>
          <w:tcPr>
            <w:tcW w:w="2170" w:type="dxa"/>
          </w:tcPr>
          <w:p w14:paraId="17ACDC98" w14:textId="77777777" w:rsidR="00F67BC2" w:rsidRPr="00630E91" w:rsidRDefault="00F67BC2" w:rsidP="00DA28A9">
            <w:pPr>
              <w:spacing w:before="120"/>
              <w:jc w:val="center"/>
              <w:rPr>
                <w:b/>
                <w:bCs/>
                <w:sz w:val="26"/>
                <w:szCs w:val="28"/>
                <w:lang w:val="uk-UA"/>
              </w:rPr>
            </w:pPr>
            <w:r w:rsidRPr="00630E91">
              <w:rPr>
                <w:b/>
                <w:bCs/>
                <w:sz w:val="26"/>
                <w:szCs w:val="28"/>
                <w:lang w:val="uk-UA"/>
              </w:rPr>
              <w:t>9</w:t>
            </w:r>
          </w:p>
        </w:tc>
      </w:tr>
    </w:tbl>
    <w:p w14:paraId="136B566D" w14:textId="77777777" w:rsidR="00F67BC2" w:rsidRPr="00630E91" w:rsidRDefault="00F67BC2" w:rsidP="00F67BC2">
      <w:pPr>
        <w:spacing w:before="120"/>
        <w:rPr>
          <w:b/>
          <w:bCs/>
          <w:sz w:val="26"/>
          <w:szCs w:val="28"/>
          <w:lang w:val="uk-UA"/>
        </w:rPr>
      </w:pPr>
    </w:p>
    <w:p w14:paraId="17DF552A" w14:textId="77777777" w:rsidR="00F67BC2" w:rsidRPr="00630E91" w:rsidRDefault="00F67BC2" w:rsidP="00F67BC2">
      <w:pPr>
        <w:suppressAutoHyphens w:val="0"/>
        <w:spacing w:before="120"/>
        <w:rPr>
          <w:rFonts w:eastAsia="Calibri"/>
          <w:b/>
          <w:sz w:val="26"/>
          <w:szCs w:val="28"/>
          <w:lang w:val="uk-UA" w:eastAsia="ru-RU"/>
        </w:rPr>
      </w:pPr>
    </w:p>
    <w:p w14:paraId="7E64C197" w14:textId="4034D860" w:rsidR="000E7D1C" w:rsidRPr="00251279" w:rsidRDefault="00F67BC2" w:rsidP="00630E91">
      <w:pPr>
        <w:spacing w:before="120"/>
        <w:rPr>
          <w:szCs w:val="28"/>
          <w:lang w:val="uk-UA"/>
        </w:rPr>
      </w:pPr>
      <w:r w:rsidRPr="00630E91">
        <w:rPr>
          <w:bCs/>
          <w:sz w:val="26"/>
          <w:szCs w:val="28"/>
          <w:lang w:val="uk-UA"/>
        </w:rPr>
        <w:t xml:space="preserve">Секретар міської ради                                            </w:t>
      </w:r>
      <w:r w:rsidR="00630E91">
        <w:rPr>
          <w:bCs/>
          <w:sz w:val="26"/>
          <w:szCs w:val="28"/>
          <w:lang w:val="uk-UA"/>
        </w:rPr>
        <w:t xml:space="preserve">        </w:t>
      </w:r>
      <w:r w:rsidRPr="00630E91">
        <w:rPr>
          <w:bCs/>
          <w:sz w:val="26"/>
          <w:szCs w:val="28"/>
          <w:lang w:val="uk-UA"/>
        </w:rPr>
        <w:t xml:space="preserve">               Олег ГРИГОР’ЄВ</w:t>
      </w:r>
      <w:bookmarkStart w:id="13" w:name="_GoBack"/>
      <w:bookmarkEnd w:id="13"/>
      <w:r w:rsidR="000E7D1C">
        <w:rPr>
          <w:szCs w:val="28"/>
          <w:lang w:val="uk-UA"/>
        </w:rPr>
        <w:t xml:space="preserve">  </w:t>
      </w:r>
    </w:p>
    <w:sectPr w:rsidR="000E7D1C" w:rsidRPr="00251279" w:rsidSect="00443F77">
      <w:headerReference w:type="first" r:id="rId9"/>
      <w:pgSz w:w="11906" w:h="16838" w:code="9"/>
      <w:pgMar w:top="1134" w:right="567" w:bottom="1134" w:left="1701" w:header="1134" w:footer="0" w:gutter="0"/>
      <w:cols w:space="720"/>
      <w:titlePg/>
      <w:docGrid w:linePitch="600" w:charSpace="2457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3A0E1" w14:textId="77777777" w:rsidR="0086341D" w:rsidRDefault="0086341D" w:rsidP="00443F77">
      <w:r>
        <w:separator/>
      </w:r>
    </w:p>
  </w:endnote>
  <w:endnote w:type="continuationSeparator" w:id="0">
    <w:p w14:paraId="72056CAD" w14:textId="77777777" w:rsidR="0086341D" w:rsidRDefault="0086341D" w:rsidP="0044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erif">
    <w:altName w:val="Cambria"/>
    <w:charset w:val="CC"/>
    <w:family w:val="roman"/>
    <w:pitch w:val="variable"/>
    <w:sig w:usb0="E0000AFF" w:usb1="500078FF" w:usb2="00000021" w:usb3="00000000" w:csb0="000001BF" w:csb1="00000000"/>
  </w:font>
  <w:font w:name="Lohit Devanagari">
    <w:altName w:val="Times New Roman"/>
    <w:charset w:val="01"/>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CCB73" w14:textId="77777777" w:rsidR="0086341D" w:rsidRDefault="0086341D" w:rsidP="00443F77">
      <w:r>
        <w:separator/>
      </w:r>
    </w:p>
  </w:footnote>
  <w:footnote w:type="continuationSeparator" w:id="0">
    <w:p w14:paraId="46B973C2" w14:textId="77777777" w:rsidR="0086341D" w:rsidRDefault="0086341D" w:rsidP="00443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45D2B" w14:textId="77777777" w:rsidR="00F67BC2" w:rsidRPr="00443F77" w:rsidRDefault="00F67BC2" w:rsidP="00443F7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B68495D"/>
    <w:multiLevelType w:val="multilevel"/>
    <w:tmpl w:val="9760D8D2"/>
    <w:lvl w:ilvl="0">
      <w:start w:val="1"/>
      <w:numFmt w:val="decimal"/>
      <w:lvlText w:val="%1."/>
      <w:lvlJc w:val="left"/>
      <w:pPr>
        <w:ind w:left="405" w:hanging="405"/>
      </w:pPr>
      <w:rPr>
        <w:rFonts w:hint="default"/>
      </w:rPr>
    </w:lvl>
    <w:lvl w:ilvl="1">
      <w:start w:val="1"/>
      <w:numFmt w:val="decimal"/>
      <w:lvlText w:val="%1.%2."/>
      <w:lvlJc w:val="left"/>
      <w:pPr>
        <w:ind w:left="465" w:hanging="40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
    <w:nsid w:val="32703552"/>
    <w:multiLevelType w:val="multilevel"/>
    <w:tmpl w:val="7A9E6902"/>
    <w:lvl w:ilvl="0">
      <w:start w:val="2"/>
      <w:numFmt w:val="decimal"/>
      <w:lvlText w:val="%1."/>
      <w:lvlJc w:val="left"/>
      <w:pPr>
        <w:ind w:left="360" w:firstLine="0"/>
      </w:pPr>
      <w:rPr>
        <w:rFonts w:cs="Times New Roman"/>
      </w:rPr>
    </w:lvl>
    <w:lvl w:ilvl="1">
      <w:start w:val="1"/>
      <w:numFmt w:val="decimal"/>
      <w:lvlText w:val="%1.%2."/>
      <w:lvlJc w:val="left"/>
      <w:pPr>
        <w:ind w:left="1854" w:firstLine="0"/>
      </w:pPr>
      <w:rPr>
        <w:rFonts w:cs="Times New Roman"/>
      </w:rPr>
    </w:lvl>
    <w:lvl w:ilvl="2">
      <w:start w:val="1"/>
      <w:numFmt w:val="decimal"/>
      <w:lvlText w:val="%1.%2.%3."/>
      <w:lvlJc w:val="left"/>
      <w:pPr>
        <w:ind w:left="3708" w:firstLine="0"/>
      </w:pPr>
      <w:rPr>
        <w:rFonts w:cs="Times New Roman"/>
      </w:rPr>
    </w:lvl>
    <w:lvl w:ilvl="3">
      <w:start w:val="1"/>
      <w:numFmt w:val="decimal"/>
      <w:lvlText w:val="%1.%2.%3.%4."/>
      <w:lvlJc w:val="left"/>
      <w:pPr>
        <w:ind w:left="5202" w:firstLine="0"/>
      </w:pPr>
      <w:rPr>
        <w:rFonts w:cs="Times New Roman"/>
      </w:rPr>
    </w:lvl>
    <w:lvl w:ilvl="4">
      <w:start w:val="1"/>
      <w:numFmt w:val="decimal"/>
      <w:lvlText w:val="%1.%2.%3.%4.%5."/>
      <w:lvlJc w:val="left"/>
      <w:pPr>
        <w:ind w:left="7056" w:firstLine="0"/>
      </w:pPr>
      <w:rPr>
        <w:rFonts w:cs="Times New Roman"/>
      </w:rPr>
    </w:lvl>
    <w:lvl w:ilvl="5">
      <w:start w:val="1"/>
      <w:numFmt w:val="decimal"/>
      <w:lvlText w:val="%1.%2.%3.%4.%5.%6."/>
      <w:lvlJc w:val="left"/>
      <w:pPr>
        <w:ind w:left="8550" w:firstLine="0"/>
      </w:pPr>
      <w:rPr>
        <w:rFonts w:cs="Times New Roman"/>
      </w:rPr>
    </w:lvl>
    <w:lvl w:ilvl="6">
      <w:start w:val="1"/>
      <w:numFmt w:val="decimal"/>
      <w:lvlText w:val="%1.%2.%3.%4.%5.%6.%7."/>
      <w:lvlJc w:val="left"/>
      <w:pPr>
        <w:ind w:left="10404" w:firstLine="0"/>
      </w:pPr>
      <w:rPr>
        <w:rFonts w:cs="Times New Roman"/>
      </w:rPr>
    </w:lvl>
    <w:lvl w:ilvl="7">
      <w:start w:val="1"/>
      <w:numFmt w:val="decimal"/>
      <w:lvlText w:val="%1.%2.%3.%4.%5.%6.%7.%8."/>
      <w:lvlJc w:val="left"/>
      <w:pPr>
        <w:ind w:left="11898" w:firstLine="0"/>
      </w:pPr>
      <w:rPr>
        <w:rFonts w:cs="Times New Roman"/>
      </w:rPr>
    </w:lvl>
    <w:lvl w:ilvl="8">
      <w:start w:val="1"/>
      <w:numFmt w:val="decimal"/>
      <w:lvlText w:val="%1.%2.%3.%4.%5.%6.%7.%8.%9."/>
      <w:lvlJc w:val="left"/>
      <w:pPr>
        <w:ind w:left="13752" w:firstLine="0"/>
      </w:pPr>
      <w:rPr>
        <w:rFonts w:cs="Times New Roman"/>
      </w:rPr>
    </w:lvl>
  </w:abstractNum>
  <w:abstractNum w:abstractNumId="3">
    <w:nsid w:val="3A5C21E4"/>
    <w:multiLevelType w:val="multilevel"/>
    <w:tmpl w:val="76A4D2A0"/>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nsid w:val="43334805"/>
    <w:multiLevelType w:val="multilevel"/>
    <w:tmpl w:val="3B2EAF3C"/>
    <w:lvl w:ilvl="0">
      <w:start w:val="6"/>
      <w:numFmt w:val="decimal"/>
      <w:lvlText w:val="%1."/>
      <w:lvlJc w:val="left"/>
      <w:pPr>
        <w:ind w:left="360" w:firstLine="0"/>
      </w:pPr>
      <w:rPr>
        <w:rFonts w:cs="Times New Roman"/>
      </w:rPr>
    </w:lvl>
    <w:lvl w:ilvl="1">
      <w:start w:val="1"/>
      <w:numFmt w:val="decimal"/>
      <w:lvlText w:val="%1.%2."/>
      <w:lvlJc w:val="left"/>
      <w:pPr>
        <w:ind w:left="710" w:firstLine="0"/>
      </w:pPr>
      <w:rPr>
        <w:rFonts w:cs="Times New Roman"/>
      </w:rPr>
    </w:lvl>
    <w:lvl w:ilvl="2">
      <w:start w:val="1"/>
      <w:numFmt w:val="decimal"/>
      <w:lvlText w:val="%1.%2.%3."/>
      <w:lvlJc w:val="left"/>
      <w:pPr>
        <w:ind w:left="1440" w:firstLine="0"/>
      </w:pPr>
      <w:rPr>
        <w:rFonts w:cs="Times New Roman"/>
      </w:rPr>
    </w:lvl>
    <w:lvl w:ilvl="3">
      <w:start w:val="1"/>
      <w:numFmt w:val="decimal"/>
      <w:lvlText w:val="%1.%2.%3.%4."/>
      <w:lvlJc w:val="left"/>
      <w:pPr>
        <w:ind w:left="1800" w:firstLine="0"/>
      </w:pPr>
      <w:rPr>
        <w:rFonts w:cs="Times New Roman"/>
      </w:rPr>
    </w:lvl>
    <w:lvl w:ilvl="4">
      <w:start w:val="1"/>
      <w:numFmt w:val="decimal"/>
      <w:lvlText w:val="%1.%2.%3.%4.%5."/>
      <w:lvlJc w:val="left"/>
      <w:pPr>
        <w:ind w:left="2520" w:firstLine="0"/>
      </w:pPr>
      <w:rPr>
        <w:rFonts w:cs="Times New Roman"/>
      </w:rPr>
    </w:lvl>
    <w:lvl w:ilvl="5">
      <w:start w:val="1"/>
      <w:numFmt w:val="decimal"/>
      <w:lvlText w:val="%1.%2.%3.%4.%5.%6."/>
      <w:lvlJc w:val="left"/>
      <w:pPr>
        <w:ind w:left="2880" w:firstLine="0"/>
      </w:pPr>
      <w:rPr>
        <w:rFonts w:cs="Times New Roman"/>
      </w:rPr>
    </w:lvl>
    <w:lvl w:ilvl="6">
      <w:start w:val="1"/>
      <w:numFmt w:val="decimal"/>
      <w:lvlText w:val="%1.%2.%3.%4.%5.%6.%7."/>
      <w:lvlJc w:val="left"/>
      <w:pPr>
        <w:ind w:left="3600" w:firstLine="0"/>
      </w:pPr>
      <w:rPr>
        <w:rFonts w:cs="Times New Roman"/>
      </w:rPr>
    </w:lvl>
    <w:lvl w:ilvl="7">
      <w:start w:val="1"/>
      <w:numFmt w:val="decimal"/>
      <w:lvlText w:val="%1.%2.%3.%4.%5.%6.%7.%8."/>
      <w:lvlJc w:val="left"/>
      <w:pPr>
        <w:ind w:left="3960" w:firstLine="0"/>
      </w:pPr>
      <w:rPr>
        <w:rFonts w:cs="Times New Roman"/>
      </w:rPr>
    </w:lvl>
    <w:lvl w:ilvl="8">
      <w:start w:val="1"/>
      <w:numFmt w:val="decimal"/>
      <w:lvlText w:val="%1.%2.%3.%4.%5.%6.%7.%8.%9."/>
      <w:lvlJc w:val="left"/>
      <w:pPr>
        <w:ind w:left="4680" w:firstLine="0"/>
      </w:pPr>
      <w:rPr>
        <w:rFonts w:cs="Times New Roman"/>
      </w:rPr>
    </w:lvl>
  </w:abstractNum>
  <w:abstractNum w:abstractNumId="5">
    <w:nsid w:val="46BA055E"/>
    <w:multiLevelType w:val="hybridMultilevel"/>
    <w:tmpl w:val="421828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8271E3"/>
    <w:multiLevelType w:val="hybridMultilevel"/>
    <w:tmpl w:val="AB6490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614654"/>
    <w:multiLevelType w:val="multilevel"/>
    <w:tmpl w:val="77149A5E"/>
    <w:lvl w:ilvl="0">
      <w:start w:val="5"/>
      <w:numFmt w:val="decimal"/>
      <w:lvlText w:val="%1."/>
      <w:lvlJc w:val="left"/>
      <w:pPr>
        <w:ind w:left="360" w:firstLine="0"/>
      </w:pPr>
      <w:rPr>
        <w:rFonts w:cs="Times New Roman"/>
      </w:rPr>
    </w:lvl>
    <w:lvl w:ilvl="1">
      <w:start w:val="1"/>
      <w:numFmt w:val="decimal"/>
      <w:lvlText w:val="%1.%2."/>
      <w:lvlJc w:val="left"/>
      <w:pPr>
        <w:ind w:left="2127" w:firstLine="0"/>
      </w:pPr>
      <w:rPr>
        <w:rFonts w:cs="Times New Roman"/>
      </w:rPr>
    </w:lvl>
    <w:lvl w:ilvl="2">
      <w:start w:val="1"/>
      <w:numFmt w:val="decimal"/>
      <w:lvlText w:val="%1.%2.%3."/>
      <w:lvlJc w:val="left"/>
      <w:pPr>
        <w:ind w:left="4308" w:firstLine="0"/>
      </w:pPr>
      <w:rPr>
        <w:rFonts w:cs="Times New Roman"/>
      </w:rPr>
    </w:lvl>
    <w:lvl w:ilvl="3">
      <w:start w:val="1"/>
      <w:numFmt w:val="decimal"/>
      <w:lvlText w:val="%1.%2.%3.%4."/>
      <w:lvlJc w:val="left"/>
      <w:pPr>
        <w:ind w:left="6102" w:firstLine="0"/>
      </w:pPr>
      <w:rPr>
        <w:rFonts w:cs="Times New Roman"/>
      </w:rPr>
    </w:lvl>
    <w:lvl w:ilvl="4">
      <w:start w:val="1"/>
      <w:numFmt w:val="decimal"/>
      <w:lvlText w:val="%1.%2.%3.%4.%5."/>
      <w:lvlJc w:val="left"/>
      <w:pPr>
        <w:ind w:left="8256" w:firstLine="0"/>
      </w:pPr>
      <w:rPr>
        <w:rFonts w:cs="Times New Roman"/>
      </w:rPr>
    </w:lvl>
    <w:lvl w:ilvl="5">
      <w:start w:val="1"/>
      <w:numFmt w:val="decimal"/>
      <w:lvlText w:val="%1.%2.%3.%4.%5.%6."/>
      <w:lvlJc w:val="left"/>
      <w:pPr>
        <w:ind w:left="10050" w:firstLine="0"/>
      </w:pPr>
      <w:rPr>
        <w:rFonts w:cs="Times New Roman"/>
      </w:rPr>
    </w:lvl>
    <w:lvl w:ilvl="6">
      <w:start w:val="1"/>
      <w:numFmt w:val="decimal"/>
      <w:lvlText w:val="%1.%2.%3.%4.%5.%6.%7."/>
      <w:lvlJc w:val="left"/>
      <w:pPr>
        <w:ind w:left="12204" w:firstLine="0"/>
      </w:pPr>
      <w:rPr>
        <w:rFonts w:cs="Times New Roman"/>
      </w:rPr>
    </w:lvl>
    <w:lvl w:ilvl="7">
      <w:start w:val="1"/>
      <w:numFmt w:val="decimal"/>
      <w:lvlText w:val="%1.%2.%3.%4.%5.%6.%7.%8."/>
      <w:lvlJc w:val="left"/>
      <w:pPr>
        <w:ind w:left="13998" w:firstLine="0"/>
      </w:pPr>
      <w:rPr>
        <w:rFonts w:cs="Times New Roman"/>
      </w:rPr>
    </w:lvl>
    <w:lvl w:ilvl="8">
      <w:start w:val="1"/>
      <w:numFmt w:val="decimal"/>
      <w:lvlText w:val="%1.%2.%3.%4.%5.%6.%7.%8.%9."/>
      <w:lvlJc w:val="left"/>
      <w:pPr>
        <w:ind w:left="16152" w:firstLine="0"/>
      </w:pPr>
      <w:rPr>
        <w:rFonts w:cs="Times New Roman"/>
      </w:rPr>
    </w:lvl>
  </w:abstractNum>
  <w:abstractNum w:abstractNumId="8">
    <w:nsid w:val="642F3DF7"/>
    <w:multiLevelType w:val="multilevel"/>
    <w:tmpl w:val="B7C203A2"/>
    <w:lvl w:ilvl="0">
      <w:start w:val="3"/>
      <w:numFmt w:val="decimal"/>
      <w:lvlText w:val="%1."/>
      <w:lvlJc w:val="left"/>
      <w:pPr>
        <w:ind w:left="540" w:firstLine="0"/>
      </w:pPr>
      <w:rPr>
        <w:rFonts w:cs="Times New Roman"/>
      </w:rPr>
    </w:lvl>
    <w:lvl w:ilvl="1">
      <w:start w:val="2"/>
      <w:numFmt w:val="decimal"/>
      <w:lvlText w:val="%1.%2."/>
      <w:lvlJc w:val="left"/>
      <w:pPr>
        <w:ind w:left="900" w:firstLine="0"/>
      </w:pPr>
      <w:rPr>
        <w:rFonts w:cs="Times New Roman"/>
      </w:rPr>
    </w:lvl>
    <w:lvl w:ilvl="2">
      <w:start w:val="1"/>
      <w:numFmt w:val="decimal"/>
      <w:lvlText w:val="%1.%2.%3."/>
      <w:lvlJc w:val="left"/>
      <w:pPr>
        <w:ind w:left="1440" w:firstLine="0"/>
      </w:pPr>
      <w:rPr>
        <w:rFonts w:ascii="Times New Roman" w:hAnsi="Times New Roman" w:cs="Times New Roman" w:hint="default"/>
      </w:rPr>
    </w:lvl>
    <w:lvl w:ilvl="3">
      <w:start w:val="1"/>
      <w:numFmt w:val="decimal"/>
      <w:lvlText w:val="%1.%2.%3.%4."/>
      <w:lvlJc w:val="left"/>
      <w:pPr>
        <w:ind w:left="1800" w:firstLine="0"/>
      </w:pPr>
      <w:rPr>
        <w:rFonts w:cs="Times New Roman"/>
      </w:rPr>
    </w:lvl>
    <w:lvl w:ilvl="4">
      <w:start w:val="1"/>
      <w:numFmt w:val="decimal"/>
      <w:lvlText w:val="%1.%2.%3.%4.%5."/>
      <w:lvlJc w:val="left"/>
      <w:pPr>
        <w:ind w:left="2520" w:firstLine="0"/>
      </w:pPr>
      <w:rPr>
        <w:rFonts w:cs="Times New Roman"/>
      </w:rPr>
    </w:lvl>
    <w:lvl w:ilvl="5">
      <w:start w:val="1"/>
      <w:numFmt w:val="decimal"/>
      <w:lvlText w:val="%1.%2.%3.%4.%5.%6."/>
      <w:lvlJc w:val="left"/>
      <w:pPr>
        <w:ind w:left="2880" w:firstLine="0"/>
      </w:pPr>
      <w:rPr>
        <w:rFonts w:cs="Times New Roman"/>
      </w:rPr>
    </w:lvl>
    <w:lvl w:ilvl="6">
      <w:start w:val="1"/>
      <w:numFmt w:val="decimal"/>
      <w:lvlText w:val="%1.%2.%3.%4.%5.%6.%7."/>
      <w:lvlJc w:val="left"/>
      <w:pPr>
        <w:ind w:left="3600" w:firstLine="0"/>
      </w:pPr>
      <w:rPr>
        <w:rFonts w:cs="Times New Roman"/>
      </w:rPr>
    </w:lvl>
    <w:lvl w:ilvl="7">
      <w:start w:val="1"/>
      <w:numFmt w:val="decimal"/>
      <w:lvlText w:val="%1.%2.%3.%4.%5.%6.%7.%8."/>
      <w:lvlJc w:val="left"/>
      <w:pPr>
        <w:ind w:left="3960" w:firstLine="0"/>
      </w:pPr>
      <w:rPr>
        <w:rFonts w:cs="Times New Roman"/>
      </w:rPr>
    </w:lvl>
    <w:lvl w:ilvl="8">
      <w:start w:val="1"/>
      <w:numFmt w:val="decimal"/>
      <w:lvlText w:val="%1.%2.%3.%4.%5.%6.%7.%8.%9."/>
      <w:lvlJc w:val="left"/>
      <w:pPr>
        <w:ind w:left="4680" w:firstLine="0"/>
      </w:pPr>
      <w:rPr>
        <w:rFonts w:cs="Times New Roman"/>
      </w:rPr>
    </w:lvl>
  </w:abstractNum>
  <w:abstractNum w:abstractNumId="9">
    <w:nsid w:val="726A0C13"/>
    <w:multiLevelType w:val="multilevel"/>
    <w:tmpl w:val="E63E8F3E"/>
    <w:lvl w:ilvl="0">
      <w:start w:val="1"/>
      <w:numFmt w:val="decimal"/>
      <w:lvlText w:val="%1."/>
      <w:lvlJc w:val="left"/>
      <w:pPr>
        <w:ind w:left="564" w:firstLine="0"/>
      </w:pPr>
      <w:rPr>
        <w:rFonts w:cs="Times New Roman"/>
      </w:rPr>
    </w:lvl>
    <w:lvl w:ilvl="1">
      <w:start w:val="1"/>
      <w:numFmt w:val="decimal"/>
      <w:lvlText w:val="%1.%2."/>
      <w:lvlJc w:val="left"/>
      <w:pPr>
        <w:ind w:left="850" w:firstLine="0"/>
      </w:pPr>
      <w:rPr>
        <w:rFonts w:cs="Times New Roman"/>
      </w:rPr>
    </w:lvl>
    <w:lvl w:ilvl="2">
      <w:start w:val="1"/>
      <w:numFmt w:val="decimal"/>
      <w:lvlText w:val="%1.%2.%3."/>
      <w:lvlJc w:val="left"/>
      <w:pPr>
        <w:ind w:left="2160" w:firstLine="0"/>
      </w:pPr>
      <w:rPr>
        <w:rFonts w:cs="Times New Roman"/>
      </w:rPr>
    </w:lvl>
    <w:lvl w:ilvl="3">
      <w:start w:val="1"/>
      <w:numFmt w:val="decimal"/>
      <w:lvlText w:val="%1.%2.%3.%4."/>
      <w:lvlJc w:val="left"/>
      <w:pPr>
        <w:ind w:left="3240" w:firstLine="0"/>
      </w:pPr>
      <w:rPr>
        <w:rFonts w:cs="Times New Roman"/>
      </w:rPr>
    </w:lvl>
    <w:lvl w:ilvl="4">
      <w:start w:val="1"/>
      <w:numFmt w:val="decimal"/>
      <w:lvlText w:val="%1.%2.%3.%4.%5."/>
      <w:lvlJc w:val="left"/>
      <w:pPr>
        <w:ind w:left="3960" w:firstLine="0"/>
      </w:pPr>
      <w:rPr>
        <w:rFonts w:cs="Times New Roman"/>
      </w:rPr>
    </w:lvl>
    <w:lvl w:ilvl="5">
      <w:start w:val="1"/>
      <w:numFmt w:val="decimal"/>
      <w:lvlText w:val="%1.%2.%3.%4.%5.%6."/>
      <w:lvlJc w:val="left"/>
      <w:pPr>
        <w:ind w:left="5040" w:firstLine="0"/>
      </w:pPr>
      <w:rPr>
        <w:rFonts w:cs="Times New Roman"/>
      </w:rPr>
    </w:lvl>
    <w:lvl w:ilvl="6">
      <w:start w:val="1"/>
      <w:numFmt w:val="decimal"/>
      <w:lvlText w:val="%1.%2.%3.%4.%5.%6.%7."/>
      <w:lvlJc w:val="left"/>
      <w:pPr>
        <w:ind w:left="6120" w:firstLine="0"/>
      </w:pPr>
      <w:rPr>
        <w:rFonts w:cs="Times New Roman"/>
      </w:rPr>
    </w:lvl>
    <w:lvl w:ilvl="7">
      <w:start w:val="1"/>
      <w:numFmt w:val="decimal"/>
      <w:lvlText w:val="%1.%2.%3.%4.%5.%6.%7.%8."/>
      <w:lvlJc w:val="left"/>
      <w:pPr>
        <w:ind w:left="6840" w:firstLine="0"/>
      </w:pPr>
      <w:rPr>
        <w:rFonts w:cs="Times New Roman"/>
      </w:rPr>
    </w:lvl>
    <w:lvl w:ilvl="8">
      <w:start w:val="1"/>
      <w:numFmt w:val="decimal"/>
      <w:lvlText w:val="%1.%2.%3.%4.%5.%6.%7.%8.%9."/>
      <w:lvlJc w:val="left"/>
      <w:pPr>
        <w:ind w:left="7920" w:firstLine="0"/>
      </w:pPr>
      <w:rPr>
        <w:rFonts w:cs="Times New Roman"/>
      </w:rPr>
    </w:lvl>
  </w:abstractNum>
  <w:abstractNum w:abstractNumId="10">
    <w:nsid w:val="7C993BB9"/>
    <w:multiLevelType w:val="multilevel"/>
    <w:tmpl w:val="76A4D2A0"/>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4D2"/>
    <w:rsid w:val="0000107D"/>
    <w:rsid w:val="00004072"/>
    <w:rsid w:val="0002212F"/>
    <w:rsid w:val="000A5569"/>
    <w:rsid w:val="000C7118"/>
    <w:rsid w:val="000D4F59"/>
    <w:rsid w:val="000D5E65"/>
    <w:rsid w:val="000E68B4"/>
    <w:rsid w:val="000E7D1C"/>
    <w:rsid w:val="000F3C57"/>
    <w:rsid w:val="000F67BF"/>
    <w:rsid w:val="001104C3"/>
    <w:rsid w:val="0016172B"/>
    <w:rsid w:val="0017380A"/>
    <w:rsid w:val="00197F5B"/>
    <w:rsid w:val="001A2975"/>
    <w:rsid w:val="001C2A09"/>
    <w:rsid w:val="001D5F49"/>
    <w:rsid w:val="0022119C"/>
    <w:rsid w:val="00225AF6"/>
    <w:rsid w:val="002264E9"/>
    <w:rsid w:val="002478E2"/>
    <w:rsid w:val="00251279"/>
    <w:rsid w:val="00261C73"/>
    <w:rsid w:val="002A0894"/>
    <w:rsid w:val="002C7102"/>
    <w:rsid w:val="002D1204"/>
    <w:rsid w:val="002E5C69"/>
    <w:rsid w:val="002F2441"/>
    <w:rsid w:val="002F2E2C"/>
    <w:rsid w:val="00324F9E"/>
    <w:rsid w:val="0032594B"/>
    <w:rsid w:val="00341A08"/>
    <w:rsid w:val="003459A2"/>
    <w:rsid w:val="00345AC8"/>
    <w:rsid w:val="0037006D"/>
    <w:rsid w:val="00370371"/>
    <w:rsid w:val="00385E4B"/>
    <w:rsid w:val="003924C2"/>
    <w:rsid w:val="003A3226"/>
    <w:rsid w:val="003A3A8F"/>
    <w:rsid w:val="003A4F2F"/>
    <w:rsid w:val="003B1512"/>
    <w:rsid w:val="003C4169"/>
    <w:rsid w:val="003C7670"/>
    <w:rsid w:val="003D163E"/>
    <w:rsid w:val="003D69AA"/>
    <w:rsid w:val="003E2D44"/>
    <w:rsid w:val="003F3A68"/>
    <w:rsid w:val="003F69B9"/>
    <w:rsid w:val="003F7441"/>
    <w:rsid w:val="00443CE9"/>
    <w:rsid w:val="00443F77"/>
    <w:rsid w:val="00446C1D"/>
    <w:rsid w:val="00451B46"/>
    <w:rsid w:val="00461F20"/>
    <w:rsid w:val="00467E6C"/>
    <w:rsid w:val="004749D3"/>
    <w:rsid w:val="00475A73"/>
    <w:rsid w:val="0047791A"/>
    <w:rsid w:val="0049205C"/>
    <w:rsid w:val="00495FFB"/>
    <w:rsid w:val="004A54AA"/>
    <w:rsid w:val="004C4708"/>
    <w:rsid w:val="004C65DB"/>
    <w:rsid w:val="004F65D8"/>
    <w:rsid w:val="00506436"/>
    <w:rsid w:val="00553977"/>
    <w:rsid w:val="00597821"/>
    <w:rsid w:val="005A1F5D"/>
    <w:rsid w:val="005B53CC"/>
    <w:rsid w:val="005B7FE7"/>
    <w:rsid w:val="005E47FB"/>
    <w:rsid w:val="005F3CD3"/>
    <w:rsid w:val="005F73FA"/>
    <w:rsid w:val="0061697E"/>
    <w:rsid w:val="00621366"/>
    <w:rsid w:val="00622AC0"/>
    <w:rsid w:val="00630E91"/>
    <w:rsid w:val="00646187"/>
    <w:rsid w:val="006469B6"/>
    <w:rsid w:val="00646EB4"/>
    <w:rsid w:val="0065362F"/>
    <w:rsid w:val="006A41DC"/>
    <w:rsid w:val="006D5046"/>
    <w:rsid w:val="006D5CCB"/>
    <w:rsid w:val="00702935"/>
    <w:rsid w:val="0077744A"/>
    <w:rsid w:val="00777489"/>
    <w:rsid w:val="007A1348"/>
    <w:rsid w:val="007A204F"/>
    <w:rsid w:val="007A3FB4"/>
    <w:rsid w:val="007B158E"/>
    <w:rsid w:val="007C6023"/>
    <w:rsid w:val="007D428A"/>
    <w:rsid w:val="007E42F8"/>
    <w:rsid w:val="00825A07"/>
    <w:rsid w:val="0086341D"/>
    <w:rsid w:val="00867B8D"/>
    <w:rsid w:val="008951C4"/>
    <w:rsid w:val="00895236"/>
    <w:rsid w:val="008A03BD"/>
    <w:rsid w:val="008C4560"/>
    <w:rsid w:val="008D376B"/>
    <w:rsid w:val="009256EE"/>
    <w:rsid w:val="00934EB2"/>
    <w:rsid w:val="0095322C"/>
    <w:rsid w:val="00955E68"/>
    <w:rsid w:val="00960EE2"/>
    <w:rsid w:val="00961E92"/>
    <w:rsid w:val="00964BCB"/>
    <w:rsid w:val="009B23DB"/>
    <w:rsid w:val="009D2BC9"/>
    <w:rsid w:val="00A003E0"/>
    <w:rsid w:val="00A00758"/>
    <w:rsid w:val="00A0622A"/>
    <w:rsid w:val="00A07997"/>
    <w:rsid w:val="00A11968"/>
    <w:rsid w:val="00A1747C"/>
    <w:rsid w:val="00A27C4D"/>
    <w:rsid w:val="00A343F4"/>
    <w:rsid w:val="00A44876"/>
    <w:rsid w:val="00A70882"/>
    <w:rsid w:val="00A74966"/>
    <w:rsid w:val="00AA08D7"/>
    <w:rsid w:val="00AB68BA"/>
    <w:rsid w:val="00AF0006"/>
    <w:rsid w:val="00AF7FD6"/>
    <w:rsid w:val="00B07C63"/>
    <w:rsid w:val="00B565F7"/>
    <w:rsid w:val="00B70346"/>
    <w:rsid w:val="00B80AB4"/>
    <w:rsid w:val="00B90678"/>
    <w:rsid w:val="00BA0E30"/>
    <w:rsid w:val="00BC00FF"/>
    <w:rsid w:val="00BC3E82"/>
    <w:rsid w:val="00BD39AB"/>
    <w:rsid w:val="00BE00FE"/>
    <w:rsid w:val="00BE4391"/>
    <w:rsid w:val="00BF6737"/>
    <w:rsid w:val="00C105CB"/>
    <w:rsid w:val="00C62B7A"/>
    <w:rsid w:val="00C64E2D"/>
    <w:rsid w:val="00C8440C"/>
    <w:rsid w:val="00CC464C"/>
    <w:rsid w:val="00D0031E"/>
    <w:rsid w:val="00D00A6B"/>
    <w:rsid w:val="00D15AB3"/>
    <w:rsid w:val="00D15E09"/>
    <w:rsid w:val="00D23CD2"/>
    <w:rsid w:val="00D339AB"/>
    <w:rsid w:val="00D364D2"/>
    <w:rsid w:val="00D803A6"/>
    <w:rsid w:val="00D93973"/>
    <w:rsid w:val="00D9707D"/>
    <w:rsid w:val="00DB2FF8"/>
    <w:rsid w:val="00DB5ADA"/>
    <w:rsid w:val="00DC1629"/>
    <w:rsid w:val="00DE4C75"/>
    <w:rsid w:val="00DF5228"/>
    <w:rsid w:val="00DF5E89"/>
    <w:rsid w:val="00E00751"/>
    <w:rsid w:val="00E146A6"/>
    <w:rsid w:val="00E36EA8"/>
    <w:rsid w:val="00E46F60"/>
    <w:rsid w:val="00E54924"/>
    <w:rsid w:val="00E837DD"/>
    <w:rsid w:val="00ED4CDD"/>
    <w:rsid w:val="00EE2B2E"/>
    <w:rsid w:val="00EF3196"/>
    <w:rsid w:val="00F204FE"/>
    <w:rsid w:val="00F226EE"/>
    <w:rsid w:val="00F228D1"/>
    <w:rsid w:val="00F31F6F"/>
    <w:rsid w:val="00F41792"/>
    <w:rsid w:val="00F67BC2"/>
    <w:rsid w:val="00F84549"/>
    <w:rsid w:val="00F91907"/>
    <w:rsid w:val="00FD6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89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4D2"/>
    <w:pPr>
      <w:suppressAutoHyphens/>
      <w:spacing w:after="0" w:line="240" w:lineRule="auto"/>
    </w:pPr>
    <w:rPr>
      <w:rFonts w:ascii="Times New Roman" w:eastAsia="Times New Roman" w:hAnsi="Times New Roman" w:cs="Times New Roman"/>
      <w:sz w:val="28"/>
      <w:szCs w:val="24"/>
      <w:lang w:eastAsia="ar-SA"/>
    </w:rPr>
  </w:style>
  <w:style w:type="paragraph" w:styleId="1">
    <w:name w:val="heading 1"/>
    <w:basedOn w:val="a"/>
    <w:link w:val="10"/>
    <w:uiPriority w:val="1"/>
    <w:qFormat/>
    <w:rsid w:val="00443F77"/>
    <w:pPr>
      <w:widowControl w:val="0"/>
      <w:suppressAutoHyphens w:val="0"/>
      <w:autoSpaceDE w:val="0"/>
      <w:autoSpaceDN w:val="0"/>
      <w:spacing w:before="89" w:line="319" w:lineRule="exact"/>
      <w:jc w:val="center"/>
      <w:outlineLvl w:val="0"/>
    </w:pPr>
    <w:rPr>
      <w:b/>
      <w:bCs/>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64D2"/>
    <w:rPr>
      <w:rFonts w:ascii="Tahoma" w:hAnsi="Tahoma" w:cs="Tahoma"/>
      <w:sz w:val="16"/>
      <w:szCs w:val="16"/>
    </w:rPr>
  </w:style>
  <w:style w:type="character" w:customStyle="1" w:styleId="a4">
    <w:name w:val="Текст выноски Знак"/>
    <w:basedOn w:val="a0"/>
    <w:link w:val="a3"/>
    <w:uiPriority w:val="99"/>
    <w:semiHidden/>
    <w:rsid w:val="00D364D2"/>
    <w:rPr>
      <w:rFonts w:ascii="Tahoma" w:eastAsia="Times New Roman" w:hAnsi="Tahoma" w:cs="Tahoma"/>
      <w:sz w:val="16"/>
      <w:szCs w:val="16"/>
      <w:lang w:eastAsia="ar-SA"/>
    </w:rPr>
  </w:style>
  <w:style w:type="paragraph" w:styleId="a5">
    <w:name w:val="List Paragraph"/>
    <w:basedOn w:val="a"/>
    <w:uiPriority w:val="34"/>
    <w:qFormat/>
    <w:rsid w:val="00961E92"/>
    <w:pPr>
      <w:ind w:left="720"/>
      <w:contextualSpacing/>
    </w:pPr>
  </w:style>
  <w:style w:type="table" w:styleId="a6">
    <w:name w:val="Table Grid"/>
    <w:basedOn w:val="a1"/>
    <w:rsid w:val="00A00758"/>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443CE9"/>
    <w:pPr>
      <w:suppressAutoHyphens w:val="0"/>
    </w:pPr>
    <w:rPr>
      <w:rFonts w:ascii="Verdana" w:hAnsi="Verdana" w:cs="Verdana"/>
      <w:sz w:val="20"/>
      <w:szCs w:val="20"/>
      <w:lang w:val="en-US" w:eastAsia="en-US"/>
    </w:rPr>
  </w:style>
  <w:style w:type="paragraph" w:styleId="a8">
    <w:name w:val="Normal (Web)"/>
    <w:basedOn w:val="a"/>
    <w:uiPriority w:val="99"/>
    <w:semiHidden/>
    <w:unhideWhenUsed/>
    <w:rsid w:val="002478E2"/>
    <w:pPr>
      <w:suppressAutoHyphens w:val="0"/>
      <w:spacing w:before="100" w:beforeAutospacing="1" w:after="100" w:afterAutospacing="1"/>
    </w:pPr>
    <w:rPr>
      <w:sz w:val="24"/>
      <w:lang w:eastAsia="ru-RU"/>
    </w:rPr>
  </w:style>
  <w:style w:type="paragraph" w:customStyle="1" w:styleId="a9">
    <w:name w:val="Знак Знак"/>
    <w:basedOn w:val="a"/>
    <w:rsid w:val="00D93973"/>
    <w:pPr>
      <w:suppressAutoHyphens w:val="0"/>
    </w:pPr>
    <w:rPr>
      <w:rFonts w:ascii="Verdana" w:hAnsi="Verdana" w:cs="Verdana"/>
      <w:sz w:val="20"/>
      <w:szCs w:val="20"/>
      <w:lang w:val="en-US" w:eastAsia="en-US"/>
    </w:rPr>
  </w:style>
  <w:style w:type="paragraph" w:styleId="aa">
    <w:name w:val="Body Text Indent"/>
    <w:basedOn w:val="a"/>
    <w:link w:val="ab"/>
    <w:semiHidden/>
    <w:unhideWhenUsed/>
    <w:rsid w:val="00777489"/>
    <w:pPr>
      <w:suppressAutoHyphens w:val="0"/>
      <w:spacing w:after="120"/>
      <w:ind w:left="283"/>
    </w:pPr>
    <w:rPr>
      <w:sz w:val="24"/>
      <w:lang w:eastAsia="ru-RU"/>
    </w:rPr>
  </w:style>
  <w:style w:type="character" w:customStyle="1" w:styleId="ab">
    <w:name w:val="Основной текст с отступом Знак"/>
    <w:basedOn w:val="a0"/>
    <w:link w:val="aa"/>
    <w:semiHidden/>
    <w:rsid w:val="00777489"/>
    <w:rPr>
      <w:rFonts w:ascii="Times New Roman" w:eastAsia="Times New Roman" w:hAnsi="Times New Roman" w:cs="Times New Roman"/>
      <w:sz w:val="24"/>
      <w:szCs w:val="24"/>
      <w:lang w:eastAsia="ru-RU"/>
    </w:rPr>
  </w:style>
  <w:style w:type="paragraph" w:customStyle="1" w:styleId="Standard">
    <w:name w:val="Standard"/>
    <w:rsid w:val="00777489"/>
    <w:pPr>
      <w:suppressAutoHyphens/>
      <w:spacing w:after="0" w:line="240" w:lineRule="auto"/>
      <w:ind w:left="357"/>
      <w:jc w:val="both"/>
    </w:pPr>
    <w:rPr>
      <w:rFonts w:ascii="Liberation Serif" w:eastAsia="Times New Roman" w:hAnsi="Liberation Serif" w:cs="Lohit Devanagari"/>
      <w:color w:val="00000A"/>
      <w:sz w:val="24"/>
      <w:szCs w:val="24"/>
      <w:lang w:val="uk-UA" w:eastAsia="zh-CN" w:bidi="hi-IN"/>
    </w:rPr>
  </w:style>
  <w:style w:type="paragraph" w:customStyle="1" w:styleId="Textbody">
    <w:name w:val="Text body"/>
    <w:basedOn w:val="Standard"/>
    <w:rsid w:val="00777489"/>
    <w:pPr>
      <w:spacing w:after="140" w:line="288" w:lineRule="auto"/>
    </w:pPr>
  </w:style>
  <w:style w:type="paragraph" w:customStyle="1" w:styleId="p2">
    <w:name w:val="p2"/>
    <w:basedOn w:val="a"/>
    <w:rsid w:val="00777489"/>
    <w:pPr>
      <w:spacing w:before="280" w:after="280"/>
      <w:ind w:left="357"/>
      <w:jc w:val="both"/>
    </w:pPr>
    <w:rPr>
      <w:rFonts w:eastAsia="Calibri"/>
      <w:color w:val="00000A"/>
      <w:sz w:val="24"/>
      <w:lang w:eastAsia="zh-CN"/>
    </w:rPr>
  </w:style>
  <w:style w:type="paragraph" w:customStyle="1" w:styleId="p3">
    <w:name w:val="p3"/>
    <w:basedOn w:val="a"/>
    <w:rsid w:val="00777489"/>
    <w:pPr>
      <w:spacing w:before="280" w:after="280"/>
      <w:ind w:left="357"/>
      <w:jc w:val="both"/>
    </w:pPr>
    <w:rPr>
      <w:rFonts w:eastAsia="Calibri"/>
      <w:color w:val="00000A"/>
      <w:sz w:val="24"/>
      <w:lang w:eastAsia="zh-CN"/>
    </w:rPr>
  </w:style>
  <w:style w:type="paragraph" w:customStyle="1" w:styleId="p4">
    <w:name w:val="p4"/>
    <w:basedOn w:val="a"/>
    <w:rsid w:val="00777489"/>
    <w:pPr>
      <w:spacing w:before="280" w:after="280"/>
      <w:ind w:left="357"/>
      <w:jc w:val="both"/>
    </w:pPr>
    <w:rPr>
      <w:rFonts w:eastAsia="Calibri"/>
      <w:color w:val="00000A"/>
      <w:sz w:val="24"/>
      <w:lang w:eastAsia="zh-CN"/>
    </w:rPr>
  </w:style>
  <w:style w:type="paragraph" w:customStyle="1" w:styleId="ac">
    <w:name w:val="Вміст таблиці"/>
    <w:basedOn w:val="Standard"/>
    <w:rsid w:val="00777489"/>
    <w:pPr>
      <w:suppressLineNumbers/>
    </w:pPr>
  </w:style>
  <w:style w:type="paragraph" w:customStyle="1" w:styleId="ad">
    <w:name w:val="Содержимое таблицы"/>
    <w:basedOn w:val="Standard"/>
    <w:rsid w:val="00777489"/>
    <w:pPr>
      <w:widowControl w:val="0"/>
      <w:suppressLineNumbers/>
      <w:ind w:left="0"/>
      <w:jc w:val="left"/>
    </w:pPr>
    <w:rPr>
      <w:rFonts w:eastAsia="Calibri"/>
      <w:kern w:val="2"/>
      <w:lang w:eastAsia="hi-IN"/>
    </w:rPr>
  </w:style>
  <w:style w:type="character" w:customStyle="1" w:styleId="s2">
    <w:name w:val="s2"/>
    <w:rsid w:val="00777489"/>
    <w:rPr>
      <w:rFonts w:ascii="Times New Roman" w:hAnsi="Times New Roman" w:cs="Times New Roman" w:hint="default"/>
    </w:rPr>
  </w:style>
  <w:style w:type="character" w:customStyle="1" w:styleId="s1">
    <w:name w:val="s1"/>
    <w:rsid w:val="00777489"/>
    <w:rPr>
      <w:rFonts w:ascii="Times New Roman" w:hAnsi="Times New Roman" w:cs="Times New Roman" w:hint="default"/>
    </w:rPr>
  </w:style>
  <w:style w:type="paragraph" w:styleId="ae">
    <w:name w:val="Body Text"/>
    <w:basedOn w:val="a"/>
    <w:link w:val="af"/>
    <w:uiPriority w:val="99"/>
    <w:semiHidden/>
    <w:unhideWhenUsed/>
    <w:rsid w:val="001D5F49"/>
    <w:pPr>
      <w:spacing w:after="120"/>
    </w:pPr>
  </w:style>
  <w:style w:type="character" w:customStyle="1" w:styleId="af">
    <w:name w:val="Основной текст Знак"/>
    <w:basedOn w:val="a0"/>
    <w:link w:val="ae"/>
    <w:uiPriority w:val="99"/>
    <w:semiHidden/>
    <w:rsid w:val="001D5F49"/>
    <w:rPr>
      <w:rFonts w:ascii="Times New Roman" w:eastAsia="Times New Roman" w:hAnsi="Times New Roman" w:cs="Times New Roman"/>
      <w:sz w:val="28"/>
      <w:szCs w:val="24"/>
      <w:lang w:eastAsia="ar-SA"/>
    </w:rPr>
  </w:style>
  <w:style w:type="paragraph" w:styleId="af0">
    <w:name w:val="header"/>
    <w:basedOn w:val="a"/>
    <w:link w:val="af1"/>
    <w:uiPriority w:val="99"/>
    <w:unhideWhenUsed/>
    <w:rsid w:val="00443F77"/>
    <w:pPr>
      <w:tabs>
        <w:tab w:val="center" w:pos="4677"/>
        <w:tab w:val="right" w:pos="9355"/>
      </w:tabs>
    </w:pPr>
  </w:style>
  <w:style w:type="character" w:customStyle="1" w:styleId="af1">
    <w:name w:val="Верхний колонтитул Знак"/>
    <w:basedOn w:val="a0"/>
    <w:link w:val="af0"/>
    <w:uiPriority w:val="99"/>
    <w:rsid w:val="00443F77"/>
    <w:rPr>
      <w:rFonts w:ascii="Times New Roman" w:eastAsia="Times New Roman" w:hAnsi="Times New Roman" w:cs="Times New Roman"/>
      <w:sz w:val="28"/>
      <w:szCs w:val="24"/>
      <w:lang w:eastAsia="ar-SA"/>
    </w:rPr>
  </w:style>
  <w:style w:type="paragraph" w:styleId="af2">
    <w:name w:val="footer"/>
    <w:basedOn w:val="a"/>
    <w:link w:val="af3"/>
    <w:uiPriority w:val="99"/>
    <w:unhideWhenUsed/>
    <w:rsid w:val="00443F77"/>
    <w:pPr>
      <w:tabs>
        <w:tab w:val="center" w:pos="4677"/>
        <w:tab w:val="right" w:pos="9355"/>
      </w:tabs>
    </w:pPr>
  </w:style>
  <w:style w:type="character" w:customStyle="1" w:styleId="af3">
    <w:name w:val="Нижний колонтитул Знак"/>
    <w:basedOn w:val="a0"/>
    <w:link w:val="af2"/>
    <w:uiPriority w:val="99"/>
    <w:rsid w:val="00443F77"/>
    <w:rPr>
      <w:rFonts w:ascii="Times New Roman" w:eastAsia="Times New Roman" w:hAnsi="Times New Roman" w:cs="Times New Roman"/>
      <w:sz w:val="28"/>
      <w:szCs w:val="24"/>
      <w:lang w:eastAsia="ar-SA"/>
    </w:rPr>
  </w:style>
  <w:style w:type="character" w:customStyle="1" w:styleId="10">
    <w:name w:val="Заголовок 1 Знак"/>
    <w:basedOn w:val="a0"/>
    <w:link w:val="1"/>
    <w:uiPriority w:val="1"/>
    <w:rsid w:val="00443F77"/>
    <w:rPr>
      <w:rFonts w:ascii="Times New Roman" w:eastAsia="Times New Roman" w:hAnsi="Times New Roman" w:cs="Times New Roman"/>
      <w:b/>
      <w:bCs/>
      <w:sz w:val="28"/>
      <w:szCs w:val="28"/>
      <w:lang w:val="uk-UA"/>
    </w:rPr>
  </w:style>
  <w:style w:type="character" w:styleId="af4">
    <w:name w:val="Strong"/>
    <w:basedOn w:val="a0"/>
    <w:uiPriority w:val="22"/>
    <w:qFormat/>
    <w:rsid w:val="00443F7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4D2"/>
    <w:pPr>
      <w:suppressAutoHyphens/>
      <w:spacing w:after="0" w:line="240" w:lineRule="auto"/>
    </w:pPr>
    <w:rPr>
      <w:rFonts w:ascii="Times New Roman" w:eastAsia="Times New Roman" w:hAnsi="Times New Roman" w:cs="Times New Roman"/>
      <w:sz w:val="28"/>
      <w:szCs w:val="24"/>
      <w:lang w:eastAsia="ar-SA"/>
    </w:rPr>
  </w:style>
  <w:style w:type="paragraph" w:styleId="1">
    <w:name w:val="heading 1"/>
    <w:basedOn w:val="a"/>
    <w:link w:val="10"/>
    <w:uiPriority w:val="1"/>
    <w:qFormat/>
    <w:rsid w:val="00443F77"/>
    <w:pPr>
      <w:widowControl w:val="0"/>
      <w:suppressAutoHyphens w:val="0"/>
      <w:autoSpaceDE w:val="0"/>
      <w:autoSpaceDN w:val="0"/>
      <w:spacing w:before="89" w:line="319" w:lineRule="exact"/>
      <w:jc w:val="center"/>
      <w:outlineLvl w:val="0"/>
    </w:pPr>
    <w:rPr>
      <w:b/>
      <w:bCs/>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64D2"/>
    <w:rPr>
      <w:rFonts w:ascii="Tahoma" w:hAnsi="Tahoma" w:cs="Tahoma"/>
      <w:sz w:val="16"/>
      <w:szCs w:val="16"/>
    </w:rPr>
  </w:style>
  <w:style w:type="character" w:customStyle="1" w:styleId="a4">
    <w:name w:val="Текст выноски Знак"/>
    <w:basedOn w:val="a0"/>
    <w:link w:val="a3"/>
    <w:uiPriority w:val="99"/>
    <w:semiHidden/>
    <w:rsid w:val="00D364D2"/>
    <w:rPr>
      <w:rFonts w:ascii="Tahoma" w:eastAsia="Times New Roman" w:hAnsi="Tahoma" w:cs="Tahoma"/>
      <w:sz w:val="16"/>
      <w:szCs w:val="16"/>
      <w:lang w:eastAsia="ar-SA"/>
    </w:rPr>
  </w:style>
  <w:style w:type="paragraph" w:styleId="a5">
    <w:name w:val="List Paragraph"/>
    <w:basedOn w:val="a"/>
    <w:uiPriority w:val="34"/>
    <w:qFormat/>
    <w:rsid w:val="00961E92"/>
    <w:pPr>
      <w:ind w:left="720"/>
      <w:contextualSpacing/>
    </w:pPr>
  </w:style>
  <w:style w:type="table" w:styleId="a6">
    <w:name w:val="Table Grid"/>
    <w:basedOn w:val="a1"/>
    <w:rsid w:val="00A00758"/>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443CE9"/>
    <w:pPr>
      <w:suppressAutoHyphens w:val="0"/>
    </w:pPr>
    <w:rPr>
      <w:rFonts w:ascii="Verdana" w:hAnsi="Verdana" w:cs="Verdana"/>
      <w:sz w:val="20"/>
      <w:szCs w:val="20"/>
      <w:lang w:val="en-US" w:eastAsia="en-US"/>
    </w:rPr>
  </w:style>
  <w:style w:type="paragraph" w:styleId="a8">
    <w:name w:val="Normal (Web)"/>
    <w:basedOn w:val="a"/>
    <w:uiPriority w:val="99"/>
    <w:semiHidden/>
    <w:unhideWhenUsed/>
    <w:rsid w:val="002478E2"/>
    <w:pPr>
      <w:suppressAutoHyphens w:val="0"/>
      <w:spacing w:before="100" w:beforeAutospacing="1" w:after="100" w:afterAutospacing="1"/>
    </w:pPr>
    <w:rPr>
      <w:sz w:val="24"/>
      <w:lang w:eastAsia="ru-RU"/>
    </w:rPr>
  </w:style>
  <w:style w:type="paragraph" w:customStyle="1" w:styleId="a9">
    <w:name w:val="Знак Знак"/>
    <w:basedOn w:val="a"/>
    <w:rsid w:val="00D93973"/>
    <w:pPr>
      <w:suppressAutoHyphens w:val="0"/>
    </w:pPr>
    <w:rPr>
      <w:rFonts w:ascii="Verdana" w:hAnsi="Verdana" w:cs="Verdana"/>
      <w:sz w:val="20"/>
      <w:szCs w:val="20"/>
      <w:lang w:val="en-US" w:eastAsia="en-US"/>
    </w:rPr>
  </w:style>
  <w:style w:type="paragraph" w:styleId="aa">
    <w:name w:val="Body Text Indent"/>
    <w:basedOn w:val="a"/>
    <w:link w:val="ab"/>
    <w:semiHidden/>
    <w:unhideWhenUsed/>
    <w:rsid w:val="00777489"/>
    <w:pPr>
      <w:suppressAutoHyphens w:val="0"/>
      <w:spacing w:after="120"/>
      <w:ind w:left="283"/>
    </w:pPr>
    <w:rPr>
      <w:sz w:val="24"/>
      <w:lang w:eastAsia="ru-RU"/>
    </w:rPr>
  </w:style>
  <w:style w:type="character" w:customStyle="1" w:styleId="ab">
    <w:name w:val="Основной текст с отступом Знак"/>
    <w:basedOn w:val="a0"/>
    <w:link w:val="aa"/>
    <w:semiHidden/>
    <w:rsid w:val="00777489"/>
    <w:rPr>
      <w:rFonts w:ascii="Times New Roman" w:eastAsia="Times New Roman" w:hAnsi="Times New Roman" w:cs="Times New Roman"/>
      <w:sz w:val="24"/>
      <w:szCs w:val="24"/>
      <w:lang w:eastAsia="ru-RU"/>
    </w:rPr>
  </w:style>
  <w:style w:type="paragraph" w:customStyle="1" w:styleId="Standard">
    <w:name w:val="Standard"/>
    <w:rsid w:val="00777489"/>
    <w:pPr>
      <w:suppressAutoHyphens/>
      <w:spacing w:after="0" w:line="240" w:lineRule="auto"/>
      <w:ind w:left="357"/>
      <w:jc w:val="both"/>
    </w:pPr>
    <w:rPr>
      <w:rFonts w:ascii="Liberation Serif" w:eastAsia="Times New Roman" w:hAnsi="Liberation Serif" w:cs="Lohit Devanagari"/>
      <w:color w:val="00000A"/>
      <w:sz w:val="24"/>
      <w:szCs w:val="24"/>
      <w:lang w:val="uk-UA" w:eastAsia="zh-CN" w:bidi="hi-IN"/>
    </w:rPr>
  </w:style>
  <w:style w:type="paragraph" w:customStyle="1" w:styleId="Textbody">
    <w:name w:val="Text body"/>
    <w:basedOn w:val="Standard"/>
    <w:rsid w:val="00777489"/>
    <w:pPr>
      <w:spacing w:after="140" w:line="288" w:lineRule="auto"/>
    </w:pPr>
  </w:style>
  <w:style w:type="paragraph" w:customStyle="1" w:styleId="p2">
    <w:name w:val="p2"/>
    <w:basedOn w:val="a"/>
    <w:rsid w:val="00777489"/>
    <w:pPr>
      <w:spacing w:before="280" w:after="280"/>
      <w:ind w:left="357"/>
      <w:jc w:val="both"/>
    </w:pPr>
    <w:rPr>
      <w:rFonts w:eastAsia="Calibri"/>
      <w:color w:val="00000A"/>
      <w:sz w:val="24"/>
      <w:lang w:eastAsia="zh-CN"/>
    </w:rPr>
  </w:style>
  <w:style w:type="paragraph" w:customStyle="1" w:styleId="p3">
    <w:name w:val="p3"/>
    <w:basedOn w:val="a"/>
    <w:rsid w:val="00777489"/>
    <w:pPr>
      <w:spacing w:before="280" w:after="280"/>
      <w:ind w:left="357"/>
      <w:jc w:val="both"/>
    </w:pPr>
    <w:rPr>
      <w:rFonts w:eastAsia="Calibri"/>
      <w:color w:val="00000A"/>
      <w:sz w:val="24"/>
      <w:lang w:eastAsia="zh-CN"/>
    </w:rPr>
  </w:style>
  <w:style w:type="paragraph" w:customStyle="1" w:styleId="p4">
    <w:name w:val="p4"/>
    <w:basedOn w:val="a"/>
    <w:rsid w:val="00777489"/>
    <w:pPr>
      <w:spacing w:before="280" w:after="280"/>
      <w:ind w:left="357"/>
      <w:jc w:val="both"/>
    </w:pPr>
    <w:rPr>
      <w:rFonts w:eastAsia="Calibri"/>
      <w:color w:val="00000A"/>
      <w:sz w:val="24"/>
      <w:lang w:eastAsia="zh-CN"/>
    </w:rPr>
  </w:style>
  <w:style w:type="paragraph" w:customStyle="1" w:styleId="ac">
    <w:name w:val="Вміст таблиці"/>
    <w:basedOn w:val="Standard"/>
    <w:rsid w:val="00777489"/>
    <w:pPr>
      <w:suppressLineNumbers/>
    </w:pPr>
  </w:style>
  <w:style w:type="paragraph" w:customStyle="1" w:styleId="ad">
    <w:name w:val="Содержимое таблицы"/>
    <w:basedOn w:val="Standard"/>
    <w:rsid w:val="00777489"/>
    <w:pPr>
      <w:widowControl w:val="0"/>
      <w:suppressLineNumbers/>
      <w:ind w:left="0"/>
      <w:jc w:val="left"/>
    </w:pPr>
    <w:rPr>
      <w:rFonts w:eastAsia="Calibri"/>
      <w:kern w:val="2"/>
      <w:lang w:eastAsia="hi-IN"/>
    </w:rPr>
  </w:style>
  <w:style w:type="character" w:customStyle="1" w:styleId="s2">
    <w:name w:val="s2"/>
    <w:rsid w:val="00777489"/>
    <w:rPr>
      <w:rFonts w:ascii="Times New Roman" w:hAnsi="Times New Roman" w:cs="Times New Roman" w:hint="default"/>
    </w:rPr>
  </w:style>
  <w:style w:type="character" w:customStyle="1" w:styleId="s1">
    <w:name w:val="s1"/>
    <w:rsid w:val="00777489"/>
    <w:rPr>
      <w:rFonts w:ascii="Times New Roman" w:hAnsi="Times New Roman" w:cs="Times New Roman" w:hint="default"/>
    </w:rPr>
  </w:style>
  <w:style w:type="paragraph" w:styleId="ae">
    <w:name w:val="Body Text"/>
    <w:basedOn w:val="a"/>
    <w:link w:val="af"/>
    <w:uiPriority w:val="99"/>
    <w:semiHidden/>
    <w:unhideWhenUsed/>
    <w:rsid w:val="001D5F49"/>
    <w:pPr>
      <w:spacing w:after="120"/>
    </w:pPr>
  </w:style>
  <w:style w:type="character" w:customStyle="1" w:styleId="af">
    <w:name w:val="Основной текст Знак"/>
    <w:basedOn w:val="a0"/>
    <w:link w:val="ae"/>
    <w:uiPriority w:val="99"/>
    <w:semiHidden/>
    <w:rsid w:val="001D5F49"/>
    <w:rPr>
      <w:rFonts w:ascii="Times New Roman" w:eastAsia="Times New Roman" w:hAnsi="Times New Roman" w:cs="Times New Roman"/>
      <w:sz w:val="28"/>
      <w:szCs w:val="24"/>
      <w:lang w:eastAsia="ar-SA"/>
    </w:rPr>
  </w:style>
  <w:style w:type="paragraph" w:styleId="af0">
    <w:name w:val="header"/>
    <w:basedOn w:val="a"/>
    <w:link w:val="af1"/>
    <w:uiPriority w:val="99"/>
    <w:unhideWhenUsed/>
    <w:rsid w:val="00443F77"/>
    <w:pPr>
      <w:tabs>
        <w:tab w:val="center" w:pos="4677"/>
        <w:tab w:val="right" w:pos="9355"/>
      </w:tabs>
    </w:pPr>
  </w:style>
  <w:style w:type="character" w:customStyle="1" w:styleId="af1">
    <w:name w:val="Верхний колонтитул Знак"/>
    <w:basedOn w:val="a0"/>
    <w:link w:val="af0"/>
    <w:uiPriority w:val="99"/>
    <w:rsid w:val="00443F77"/>
    <w:rPr>
      <w:rFonts w:ascii="Times New Roman" w:eastAsia="Times New Roman" w:hAnsi="Times New Roman" w:cs="Times New Roman"/>
      <w:sz w:val="28"/>
      <w:szCs w:val="24"/>
      <w:lang w:eastAsia="ar-SA"/>
    </w:rPr>
  </w:style>
  <w:style w:type="paragraph" w:styleId="af2">
    <w:name w:val="footer"/>
    <w:basedOn w:val="a"/>
    <w:link w:val="af3"/>
    <w:uiPriority w:val="99"/>
    <w:unhideWhenUsed/>
    <w:rsid w:val="00443F77"/>
    <w:pPr>
      <w:tabs>
        <w:tab w:val="center" w:pos="4677"/>
        <w:tab w:val="right" w:pos="9355"/>
      </w:tabs>
    </w:pPr>
  </w:style>
  <w:style w:type="character" w:customStyle="1" w:styleId="af3">
    <w:name w:val="Нижний колонтитул Знак"/>
    <w:basedOn w:val="a0"/>
    <w:link w:val="af2"/>
    <w:uiPriority w:val="99"/>
    <w:rsid w:val="00443F77"/>
    <w:rPr>
      <w:rFonts w:ascii="Times New Roman" w:eastAsia="Times New Roman" w:hAnsi="Times New Roman" w:cs="Times New Roman"/>
      <w:sz w:val="28"/>
      <w:szCs w:val="24"/>
      <w:lang w:eastAsia="ar-SA"/>
    </w:rPr>
  </w:style>
  <w:style w:type="character" w:customStyle="1" w:styleId="10">
    <w:name w:val="Заголовок 1 Знак"/>
    <w:basedOn w:val="a0"/>
    <w:link w:val="1"/>
    <w:uiPriority w:val="1"/>
    <w:rsid w:val="00443F77"/>
    <w:rPr>
      <w:rFonts w:ascii="Times New Roman" w:eastAsia="Times New Roman" w:hAnsi="Times New Roman" w:cs="Times New Roman"/>
      <w:b/>
      <w:bCs/>
      <w:sz w:val="28"/>
      <w:szCs w:val="28"/>
      <w:lang w:val="uk-UA"/>
    </w:rPr>
  </w:style>
  <w:style w:type="character" w:styleId="af4">
    <w:name w:val="Strong"/>
    <w:basedOn w:val="a0"/>
    <w:uiPriority w:val="22"/>
    <w:qFormat/>
    <w:rsid w:val="00443F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029662">
      <w:bodyDiv w:val="1"/>
      <w:marLeft w:val="0"/>
      <w:marRight w:val="0"/>
      <w:marTop w:val="0"/>
      <w:marBottom w:val="0"/>
      <w:divBdr>
        <w:top w:val="none" w:sz="0" w:space="0" w:color="auto"/>
        <w:left w:val="none" w:sz="0" w:space="0" w:color="auto"/>
        <w:bottom w:val="none" w:sz="0" w:space="0" w:color="auto"/>
        <w:right w:val="none" w:sz="0" w:space="0" w:color="auto"/>
      </w:divBdr>
    </w:div>
    <w:div w:id="916406795">
      <w:bodyDiv w:val="1"/>
      <w:marLeft w:val="0"/>
      <w:marRight w:val="0"/>
      <w:marTop w:val="0"/>
      <w:marBottom w:val="0"/>
      <w:divBdr>
        <w:top w:val="none" w:sz="0" w:space="0" w:color="auto"/>
        <w:left w:val="none" w:sz="0" w:space="0" w:color="auto"/>
        <w:bottom w:val="none" w:sz="0" w:space="0" w:color="auto"/>
        <w:right w:val="none" w:sz="0" w:space="0" w:color="auto"/>
      </w:divBdr>
    </w:div>
    <w:div w:id="1198618609">
      <w:bodyDiv w:val="1"/>
      <w:marLeft w:val="0"/>
      <w:marRight w:val="0"/>
      <w:marTop w:val="0"/>
      <w:marBottom w:val="0"/>
      <w:divBdr>
        <w:top w:val="none" w:sz="0" w:space="0" w:color="auto"/>
        <w:left w:val="none" w:sz="0" w:space="0" w:color="auto"/>
        <w:bottom w:val="none" w:sz="0" w:space="0" w:color="auto"/>
        <w:right w:val="none" w:sz="0" w:space="0" w:color="auto"/>
      </w:divBdr>
    </w:div>
    <w:div w:id="1214385147">
      <w:bodyDiv w:val="1"/>
      <w:marLeft w:val="0"/>
      <w:marRight w:val="0"/>
      <w:marTop w:val="0"/>
      <w:marBottom w:val="0"/>
      <w:divBdr>
        <w:top w:val="none" w:sz="0" w:space="0" w:color="auto"/>
        <w:left w:val="none" w:sz="0" w:space="0" w:color="auto"/>
        <w:bottom w:val="none" w:sz="0" w:space="0" w:color="auto"/>
        <w:right w:val="none" w:sz="0" w:space="0" w:color="auto"/>
      </w:divBdr>
    </w:div>
    <w:div w:id="153407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73546-C662-4630-93F4-0DF72542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2598</Words>
  <Characters>14812</Characters>
  <Application>Microsoft Office Word</Application>
  <DocSecurity>0</DocSecurity>
  <Lines>123</Lines>
  <Paragraphs>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cp:lastPrinted>2022-07-06T08:09:00Z</cp:lastPrinted>
  <dcterms:created xsi:type="dcterms:W3CDTF">2022-07-01T10:30:00Z</dcterms:created>
  <dcterms:modified xsi:type="dcterms:W3CDTF">2022-07-06T08:10:00Z</dcterms:modified>
</cp:coreProperties>
</file>